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E3A" w:rsidRPr="00040F66" w:rsidRDefault="00C40E3A" w:rsidP="00C40E3A">
      <w:pPr>
        <w:pStyle w:val="Titel"/>
        <w:rPr>
          <w:rFonts w:ascii="Arial Narrow" w:hAnsi="Arial Narrow"/>
          <w:sz w:val="32"/>
          <w:szCs w:val="24"/>
        </w:rPr>
      </w:pPr>
      <w:r w:rsidRPr="00040F66">
        <w:rPr>
          <w:rFonts w:ascii="Arial Narrow" w:hAnsi="Arial Narrow"/>
          <w:sz w:val="32"/>
          <w:szCs w:val="24"/>
        </w:rPr>
        <w:t xml:space="preserve">INDIVIDUELE OVEREENKOMST </w:t>
      </w:r>
    </w:p>
    <w:p w:rsidR="00C40E3A" w:rsidRPr="00040F66" w:rsidRDefault="00C40E3A" w:rsidP="00C40E3A">
      <w:pPr>
        <w:pStyle w:val="Titel"/>
        <w:rPr>
          <w:rFonts w:ascii="Arial Narrow" w:hAnsi="Arial Narrow"/>
          <w:sz w:val="32"/>
          <w:szCs w:val="24"/>
        </w:rPr>
      </w:pPr>
      <w:r w:rsidRPr="00040F66">
        <w:rPr>
          <w:rFonts w:ascii="Arial Narrow" w:hAnsi="Arial Narrow"/>
          <w:sz w:val="32"/>
          <w:szCs w:val="24"/>
        </w:rPr>
        <w:t xml:space="preserve">MET BETREKKING TOT DE TOEKENNING VAN ECOCHEQUES </w:t>
      </w:r>
    </w:p>
    <w:p w:rsidR="00C40E3A" w:rsidRPr="00040F66" w:rsidRDefault="00C40E3A" w:rsidP="00C40E3A">
      <w:pPr>
        <w:pStyle w:val="Titel"/>
        <w:rPr>
          <w:rFonts w:ascii="Arial Narrow" w:hAnsi="Arial Narrow"/>
          <w:sz w:val="32"/>
          <w:szCs w:val="24"/>
        </w:rPr>
      </w:pPr>
      <w:r w:rsidRPr="00040F66">
        <w:rPr>
          <w:rFonts w:ascii="Arial Narrow" w:hAnsi="Arial Narrow"/>
          <w:sz w:val="32"/>
          <w:szCs w:val="24"/>
        </w:rPr>
        <w:t>VOOR BEPAALDE TIJD</w:t>
      </w:r>
    </w:p>
    <w:p w:rsidR="00C40E3A" w:rsidRPr="00040F66" w:rsidRDefault="00C45603"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noProof/>
          <w:lang w:val="nl-BE" w:eastAsia="nl-BE"/>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59690</wp:posOffset>
                </wp:positionV>
                <wp:extent cx="5943600" cy="0"/>
                <wp:effectExtent l="13970" t="11430" r="508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516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" o:allowincell="f"/>
            </w:pict>
          </mc:Fallback>
        </mc:AlternateContent>
      </w:r>
    </w:p>
    <w:p w:rsidR="00C40E3A" w:rsidRPr="00040F66" w:rsidRDefault="00C40E3A" w:rsidP="00C40E3A">
      <w:pPr>
        <w:pStyle w:val="Kop1"/>
        <w:rPr>
          <w:rFonts w:ascii="Arial Narrow" w:hAnsi="Arial Narrow"/>
        </w:rPr>
      </w:pPr>
      <w:r w:rsidRPr="00040F66">
        <w:rPr>
          <w:rFonts w:ascii="Arial Narrow" w:hAnsi="Arial Narrow"/>
        </w:rPr>
        <w:t>TUSSEN ONDERGETEKENDEN</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65"/>
      </w:tblGrid>
      <w:tr w:rsidR="00C40E3A" w:rsidRPr="00040F66" w:rsidTr="00040F66">
        <w:tc>
          <w:tcPr>
            <w:tcW w:w="9165" w:type="dxa"/>
            <w:tcBorders>
              <w:top w:val="single" w:sz="4" w:space="0" w:color="auto"/>
              <w:left w:val="single" w:sz="4" w:space="0" w:color="auto"/>
              <w:bottom w:val="single" w:sz="4" w:space="0" w:color="auto"/>
              <w:right w:val="single" w:sz="4" w:space="0" w:color="auto"/>
            </w:tcBorders>
          </w:tcPr>
          <w:p w:rsidR="00C40E3A" w:rsidRPr="00040F66" w:rsidRDefault="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De werkgever: </w:t>
            </w:r>
            <w:r w:rsidRPr="00040F66">
              <w:rPr>
                <w:rFonts w:ascii="Arial Narrow" w:hAnsi="Arial Narrow" w:cs="Arial"/>
                <w:lang w:val="nl-NL"/>
              </w:rPr>
              <w:tab/>
            </w:r>
            <w:r w:rsidR="00051C4E">
              <w:rPr>
                <w:rFonts w:ascii="Arial Narrow" w:hAnsi="Arial Narrow" w:cs="Arial"/>
                <w:lang w:val="nl-NL"/>
              </w:rPr>
              <w:t>……………………………………………………</w:t>
            </w:r>
            <w:r w:rsidR="00BB2991" w:rsidRPr="00040F66">
              <w:rPr>
                <w:rFonts w:ascii="Arial Narrow" w:hAnsi="Arial Narrow" w:cs="Arial"/>
                <w:lang w:val="nl-NL"/>
              </w:rPr>
              <w:t xml:space="preserve"> </w:t>
            </w:r>
          </w:p>
          <w:p w:rsidR="00C40E3A" w:rsidRPr="00040F66" w:rsidRDefault="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C40E3A" w:rsidRPr="00040F66" w:rsidRDefault="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Gevestigd te:</w:t>
            </w:r>
            <w:r w:rsidRPr="00040F66">
              <w:rPr>
                <w:rFonts w:ascii="Arial Narrow" w:hAnsi="Arial Narrow" w:cs="Arial"/>
                <w:lang w:val="nl-NL"/>
              </w:rPr>
              <w:tab/>
            </w:r>
            <w:r w:rsidR="00051C4E">
              <w:rPr>
                <w:rFonts w:ascii="Arial Narrow" w:hAnsi="Arial Narrow" w:cs="Arial"/>
                <w:lang w:val="nl-NL"/>
              </w:rPr>
              <w:t>……………………………………………………</w:t>
            </w:r>
          </w:p>
          <w:p w:rsidR="00C40E3A" w:rsidRPr="00040F66" w:rsidRDefault="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                          </w:t>
            </w:r>
            <w:r w:rsidR="00051C4E">
              <w:rPr>
                <w:rFonts w:ascii="Arial Narrow" w:hAnsi="Arial Narrow" w:cs="Arial"/>
                <w:lang w:val="nl-NL"/>
              </w:rPr>
              <w:t>……………………………………………………</w:t>
            </w:r>
          </w:p>
          <w:p w:rsidR="00C40E3A" w:rsidRPr="00040F66" w:rsidRDefault="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Vertegenwoordigd door:  </w:t>
            </w:r>
            <w:r w:rsidR="00051C4E">
              <w:rPr>
                <w:rFonts w:ascii="Arial Narrow" w:hAnsi="Arial Narrow" w:cs="Arial"/>
                <w:lang w:val="nl-NL"/>
              </w:rPr>
              <w:t>……………………………………………………</w:t>
            </w:r>
          </w:p>
        </w:tc>
      </w:tr>
    </w:tbl>
    <w:p w:rsidR="00C40E3A" w:rsidRPr="00040F66" w:rsidRDefault="00C40E3A" w:rsidP="00C40E3A">
      <w:pPr>
        <w:pStyle w:val="Bijschrift"/>
        <w:rPr>
          <w:rFonts w:ascii="Arial Narrow" w:hAnsi="Arial Narrow"/>
        </w:rPr>
      </w:pPr>
      <w:r w:rsidRPr="00040F66">
        <w:rPr>
          <w:rFonts w:ascii="Arial Narrow" w:hAnsi="Arial Narrow"/>
        </w:rPr>
        <w:t>EN</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65"/>
      </w:tblGrid>
      <w:tr w:rsidR="00C40E3A" w:rsidRPr="00040F66" w:rsidTr="006F2743">
        <w:tc>
          <w:tcPr>
            <w:tcW w:w="9165" w:type="dxa"/>
            <w:tcBorders>
              <w:top w:val="single" w:sz="4" w:space="0" w:color="auto"/>
              <w:left w:val="single" w:sz="4" w:space="0" w:color="auto"/>
              <w:bottom w:val="single" w:sz="4" w:space="0" w:color="auto"/>
              <w:right w:val="single" w:sz="4" w:space="0" w:color="auto"/>
            </w:tcBorders>
          </w:tcPr>
          <w:p w:rsidR="00C40E3A" w:rsidRPr="00040F66" w:rsidRDefault="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De werknemer:  </w:t>
            </w:r>
            <w:r w:rsidR="00051C4E">
              <w:rPr>
                <w:rFonts w:ascii="Arial Narrow" w:hAnsi="Arial Narrow" w:cs="Arial"/>
                <w:lang w:val="nl-NL"/>
              </w:rPr>
              <w:t>……………………………………………………</w:t>
            </w:r>
          </w:p>
          <w:p w:rsidR="00C40E3A" w:rsidRPr="00040F66" w:rsidRDefault="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C40E3A" w:rsidRPr="00040F66" w:rsidRDefault="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Wonende te:    </w:t>
            </w:r>
            <w:r w:rsidR="00051C4E">
              <w:rPr>
                <w:rFonts w:ascii="Arial Narrow" w:hAnsi="Arial Narrow" w:cs="Arial"/>
                <w:lang w:val="nl-NL"/>
              </w:rPr>
              <w:t>……………………………………………………</w:t>
            </w:r>
          </w:p>
          <w:p w:rsidR="00051C4E" w:rsidRDefault="00040F66" w:rsidP="00BF2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                        </w:t>
            </w:r>
            <w:r w:rsidR="00051C4E">
              <w:rPr>
                <w:rFonts w:ascii="Arial Narrow" w:hAnsi="Arial Narrow" w:cs="Arial"/>
                <w:lang w:val="nl-NL"/>
              </w:rPr>
              <w:t>……………………………………………………</w:t>
            </w:r>
            <w:r w:rsidR="00051C4E" w:rsidRPr="00040F66">
              <w:rPr>
                <w:rFonts w:ascii="Arial Narrow" w:hAnsi="Arial Narrow" w:cs="Arial"/>
                <w:lang w:val="nl-NL"/>
              </w:rPr>
              <w:t xml:space="preserve"> </w:t>
            </w:r>
          </w:p>
          <w:p w:rsidR="00C40E3A" w:rsidRPr="00040F66" w:rsidRDefault="00C40E3A" w:rsidP="00BF2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Rijksregisternummer: </w:t>
            </w:r>
            <w:r w:rsidR="00051C4E">
              <w:rPr>
                <w:rFonts w:ascii="Arial Narrow" w:hAnsi="Arial Narrow" w:cs="Arial"/>
                <w:lang w:val="nl-NL"/>
              </w:rPr>
              <w:t>……………………………………………………</w:t>
            </w:r>
          </w:p>
        </w:tc>
      </w:tr>
    </w:tbl>
    <w:p w:rsidR="00C40E3A" w:rsidRPr="00040F66" w:rsidRDefault="00C40E3A" w:rsidP="00C40E3A">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r w:rsidRPr="00040F66">
        <w:rPr>
          <w:rFonts w:ascii="Arial Narrow" w:hAnsi="Arial Narrow" w:cs="Arial"/>
          <w:b/>
          <w:bCs/>
          <w:lang w:val="nl-NL"/>
        </w:rPr>
        <w:t>WORDT OVEREENGEKOMEN</w:t>
      </w:r>
      <w:r w:rsidR="00040F66">
        <w:rPr>
          <w:rFonts w:ascii="Arial Narrow" w:hAnsi="Arial Narrow" w:cs="Arial"/>
          <w:b/>
          <w:bCs/>
          <w:lang w:val="nl-NL"/>
        </w:rPr>
        <w:t xml:space="preserve"> </w:t>
      </w:r>
      <w:r w:rsidRPr="00040F66">
        <w:rPr>
          <w:rFonts w:ascii="Arial Narrow" w:hAnsi="Arial Narrow" w:cs="Arial"/>
          <w:b/>
          <w:bCs/>
          <w:lang w:val="nl-NL"/>
        </w:rPr>
        <w:t>HETGEEN VOLGT:</w:t>
      </w:r>
    </w:p>
    <w:p w:rsidR="00C40E3A" w:rsidRPr="00040F66" w:rsidRDefault="00C40E3A" w:rsidP="00C40E3A">
      <w:pPr>
        <w:jc w:val="both"/>
        <w:rPr>
          <w:rFonts w:ascii="Arial Narrow" w:hAnsi="Arial Narrow"/>
          <w:lang w:val="nl-BE"/>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r w:rsidRPr="00040F66">
        <w:rPr>
          <w:rFonts w:ascii="Arial Narrow" w:hAnsi="Arial Narrow" w:cs="Arial"/>
          <w:b/>
          <w:bCs/>
          <w:lang w:val="nl-NL"/>
        </w:rPr>
        <w:t>Artikel 1</w:t>
      </w:r>
    </w:p>
    <w:p w:rsidR="00C40E3A" w:rsidRDefault="00040F66" w:rsidP="00C40E3A">
      <w:pPr>
        <w:jc w:val="both"/>
        <w:rPr>
          <w:rFonts w:ascii="Arial Narrow" w:hAnsi="Arial Narrow" w:cs="Arial"/>
          <w:lang w:val="nl-NL"/>
        </w:rPr>
      </w:pPr>
      <w:r w:rsidRPr="00040F66">
        <w:rPr>
          <w:rFonts w:ascii="Arial Narrow" w:hAnsi="Arial Narrow" w:cs="Arial"/>
          <w:lang w:val="nl-NL"/>
        </w:rPr>
        <w:t xml:space="preserve">Deze individuele overeenkomst bepaalt de modaliteiten van toekenning en gebruik van de </w:t>
      </w:r>
      <w:proofErr w:type="spellStart"/>
      <w:r w:rsidRPr="00040F66">
        <w:rPr>
          <w:rFonts w:ascii="Arial Narrow" w:hAnsi="Arial Narrow" w:cs="Arial"/>
          <w:lang w:val="nl-NL"/>
        </w:rPr>
        <w:t>ecocheques</w:t>
      </w:r>
      <w:proofErr w:type="spellEnd"/>
      <w:r w:rsidRPr="00040F66">
        <w:rPr>
          <w:rFonts w:ascii="Arial Narrow" w:hAnsi="Arial Narrow" w:cs="Arial"/>
          <w:lang w:val="nl-NL"/>
        </w:rPr>
        <w:t xml:space="preserve">, toepasselijk op de partijen die hierboven vermeld worden, en dit voor </w:t>
      </w:r>
      <w:r w:rsidR="00945E05">
        <w:rPr>
          <w:rFonts w:ascii="Arial Narrow" w:hAnsi="Arial Narrow" w:cs="Arial"/>
          <w:lang w:val="nl-NL"/>
        </w:rPr>
        <w:t xml:space="preserve">bepaalde duur voor </w:t>
      </w:r>
      <w:r w:rsidRPr="00040F66">
        <w:rPr>
          <w:rFonts w:ascii="Arial Narrow" w:hAnsi="Arial Narrow" w:cs="Arial"/>
          <w:lang w:val="nl-NL"/>
        </w:rPr>
        <w:t>het jaar .......................</w:t>
      </w:r>
      <w:r w:rsidR="00945E05">
        <w:rPr>
          <w:rFonts w:ascii="Arial Narrow" w:hAnsi="Arial Narrow" w:cs="Arial"/>
          <w:lang w:val="nl-NL"/>
        </w:rPr>
        <w:t xml:space="preserve"> / en dit voor onbepaalde duur vanaf …………………….. </w:t>
      </w:r>
      <w:r w:rsidR="00945E05" w:rsidRPr="00945E05">
        <w:rPr>
          <w:rFonts w:ascii="Arial Narrow" w:hAnsi="Arial Narrow" w:cs="Arial"/>
          <w:i/>
          <w:lang w:val="nl-NL"/>
        </w:rPr>
        <w:t>(schrappen wat niet past)</w:t>
      </w:r>
      <w:r w:rsidR="00945E05">
        <w:rPr>
          <w:rFonts w:ascii="Arial Narrow" w:hAnsi="Arial Narrow" w:cs="Arial"/>
          <w:lang w:val="nl-NL"/>
        </w:rPr>
        <w:t xml:space="preserve"> </w:t>
      </w:r>
    </w:p>
    <w:p w:rsidR="00040F66" w:rsidRPr="00040F66" w:rsidRDefault="00040F66" w:rsidP="00C40E3A">
      <w:pPr>
        <w:jc w:val="both"/>
        <w:rPr>
          <w:rFonts w:ascii="Arial Narrow" w:hAnsi="Arial Narrow"/>
          <w:lang w:val="nl-BE"/>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r w:rsidRPr="00040F66">
        <w:rPr>
          <w:rFonts w:ascii="Arial Narrow" w:hAnsi="Arial Narrow" w:cs="Arial"/>
          <w:b/>
          <w:bCs/>
          <w:lang w:val="nl-NL"/>
        </w:rPr>
        <w:t>Artikel 2</w:t>
      </w:r>
    </w:p>
    <w:p w:rsidR="00C40E3A" w:rsidRDefault="00040F66" w:rsidP="00C40E3A">
      <w:pPr>
        <w:jc w:val="both"/>
        <w:rPr>
          <w:rFonts w:ascii="Arial Narrow" w:hAnsi="Arial Narrow" w:cs="Arial"/>
          <w:lang w:val="nl-NL"/>
        </w:rPr>
      </w:pPr>
      <w:r w:rsidRPr="00040F66">
        <w:rPr>
          <w:rFonts w:ascii="Arial Narrow" w:hAnsi="Arial Narrow" w:cs="Arial"/>
          <w:lang w:val="nl-NL"/>
        </w:rPr>
        <w:t xml:space="preserve">De waarde van de </w:t>
      </w:r>
      <w:proofErr w:type="spellStart"/>
      <w:r w:rsidRPr="00040F66">
        <w:rPr>
          <w:rFonts w:ascii="Arial Narrow" w:hAnsi="Arial Narrow" w:cs="Arial"/>
          <w:lang w:val="nl-NL"/>
        </w:rPr>
        <w:t>ecocheques</w:t>
      </w:r>
      <w:proofErr w:type="spellEnd"/>
      <w:r w:rsidRPr="00040F66">
        <w:rPr>
          <w:rFonts w:ascii="Arial Narrow" w:hAnsi="Arial Narrow" w:cs="Arial"/>
          <w:lang w:val="nl-NL"/>
        </w:rPr>
        <w:t xml:space="preserve"> mag het bedrag van 250 euro per kalenderjaar niet overschrijden.</w:t>
      </w:r>
    </w:p>
    <w:p w:rsidR="00040F66" w:rsidRPr="00040F66" w:rsidRDefault="00040F66" w:rsidP="00C40E3A">
      <w:pPr>
        <w:jc w:val="both"/>
        <w:rPr>
          <w:rFonts w:ascii="Arial Narrow" w:hAnsi="Arial Narrow"/>
          <w:lang w:val="nl-BE"/>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r w:rsidRPr="00040F66">
        <w:rPr>
          <w:rFonts w:ascii="Arial Narrow" w:hAnsi="Arial Narrow" w:cs="Arial"/>
          <w:b/>
          <w:bCs/>
          <w:lang w:val="nl-NL"/>
        </w:rPr>
        <w:t>Artikel 3</w:t>
      </w:r>
    </w:p>
    <w:p w:rsidR="00C40E3A" w:rsidRDefault="00040F66" w:rsidP="00C40E3A">
      <w:pPr>
        <w:jc w:val="both"/>
        <w:rPr>
          <w:rFonts w:ascii="Arial Narrow" w:hAnsi="Arial Narrow" w:cs="Arial"/>
          <w:lang w:val="nl-NL"/>
        </w:rPr>
      </w:pPr>
      <w:r w:rsidRPr="00040F66">
        <w:rPr>
          <w:rFonts w:ascii="Arial Narrow" w:hAnsi="Arial Narrow" w:cs="Arial"/>
          <w:lang w:val="nl-NL"/>
        </w:rPr>
        <w:t xml:space="preserve">De </w:t>
      </w:r>
      <w:proofErr w:type="spellStart"/>
      <w:r w:rsidRPr="00040F66">
        <w:rPr>
          <w:rFonts w:ascii="Arial Narrow" w:hAnsi="Arial Narrow" w:cs="Arial"/>
          <w:lang w:val="nl-NL"/>
        </w:rPr>
        <w:t>ecocheque</w:t>
      </w:r>
      <w:proofErr w:type="spellEnd"/>
      <w:r w:rsidRPr="00040F66">
        <w:rPr>
          <w:rFonts w:ascii="Arial Narrow" w:hAnsi="Arial Narrow" w:cs="Arial"/>
          <w:lang w:val="nl-NL"/>
        </w:rPr>
        <w:t xml:space="preserve"> wordt op naam van de werknemer afgeleverd en/of de individuele rekening vermeldt de toekenning, het aantal en het bedrag van de </w:t>
      </w:r>
      <w:proofErr w:type="spellStart"/>
      <w:r w:rsidRPr="00040F66">
        <w:rPr>
          <w:rFonts w:ascii="Arial Narrow" w:hAnsi="Arial Narrow" w:cs="Arial"/>
          <w:lang w:val="nl-NL"/>
        </w:rPr>
        <w:t>ecocheques</w:t>
      </w:r>
      <w:proofErr w:type="spellEnd"/>
      <w:r w:rsidRPr="00040F66">
        <w:rPr>
          <w:rFonts w:ascii="Arial Narrow" w:hAnsi="Arial Narrow" w:cs="Arial"/>
          <w:lang w:val="nl-NL"/>
        </w:rPr>
        <w:t>.</w:t>
      </w:r>
    </w:p>
    <w:p w:rsidR="00040F66" w:rsidRPr="00040F66" w:rsidRDefault="00040F66" w:rsidP="00C40E3A">
      <w:pPr>
        <w:jc w:val="both"/>
        <w:rPr>
          <w:rFonts w:ascii="Arial Narrow" w:hAnsi="Arial Narrow"/>
          <w:lang w:val="nl-BE"/>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r w:rsidRPr="00040F66">
        <w:rPr>
          <w:rFonts w:ascii="Arial Narrow" w:hAnsi="Arial Narrow" w:cs="Arial"/>
          <w:b/>
          <w:bCs/>
          <w:lang w:val="nl-NL"/>
        </w:rPr>
        <w:t>Artikel 4</w:t>
      </w: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Op de </w:t>
      </w:r>
      <w:proofErr w:type="spellStart"/>
      <w:r w:rsidRPr="00040F66">
        <w:rPr>
          <w:rFonts w:ascii="Arial Narrow" w:hAnsi="Arial Narrow" w:cs="Arial"/>
          <w:lang w:val="nl-NL"/>
        </w:rPr>
        <w:t>ecocheque</w:t>
      </w:r>
      <w:proofErr w:type="spellEnd"/>
      <w:r w:rsidRPr="00040F66">
        <w:rPr>
          <w:rFonts w:ascii="Arial Narrow" w:hAnsi="Arial Narrow" w:cs="Arial"/>
          <w:lang w:val="nl-NL"/>
        </w:rPr>
        <w:t xml:space="preserve"> staat duidelijk vermeld dat de geldigheidsduur beperkt is tot 24 maanden.  </w:t>
      </w:r>
    </w:p>
    <w:p w:rsidR="00C40E3A" w:rsidRPr="00040F66" w:rsidRDefault="00C40E3A" w:rsidP="00C40E3A">
      <w:pPr>
        <w:jc w:val="both"/>
        <w:rPr>
          <w:rFonts w:ascii="Arial Narrow" w:hAnsi="Arial Narrow"/>
          <w:lang w:val="nl-BE"/>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r w:rsidRPr="00040F66">
        <w:rPr>
          <w:rFonts w:ascii="Arial Narrow" w:hAnsi="Arial Narrow" w:cs="Arial"/>
          <w:b/>
          <w:bCs/>
          <w:lang w:val="nl-NL"/>
        </w:rPr>
        <w:t>Artikel 5</w:t>
      </w: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De </w:t>
      </w:r>
      <w:proofErr w:type="spellStart"/>
      <w:r w:rsidRPr="00040F66">
        <w:rPr>
          <w:rFonts w:ascii="Arial Narrow" w:hAnsi="Arial Narrow" w:cs="Arial"/>
          <w:lang w:val="nl-NL"/>
        </w:rPr>
        <w:t>ecocheque</w:t>
      </w:r>
      <w:proofErr w:type="spellEnd"/>
      <w:r w:rsidRPr="00040F66">
        <w:rPr>
          <w:rFonts w:ascii="Arial Narrow" w:hAnsi="Arial Narrow" w:cs="Arial"/>
          <w:lang w:val="nl-NL"/>
        </w:rPr>
        <w:t xml:space="preserve"> mag slechts gebruikt worden ter betaling van ecologische producten en diensten </w:t>
      </w:r>
      <w:proofErr w:type="spellStart"/>
      <w:r w:rsidRPr="00040F66">
        <w:rPr>
          <w:rFonts w:ascii="Arial Narrow" w:hAnsi="Arial Narrow" w:cs="Arial"/>
          <w:lang w:val="nl-NL"/>
        </w:rPr>
        <w:t>cfr</w:t>
      </w:r>
      <w:proofErr w:type="spellEnd"/>
      <w:r w:rsidRPr="00040F66">
        <w:rPr>
          <w:rFonts w:ascii="Arial Narrow" w:hAnsi="Arial Narrow" w:cs="Arial"/>
          <w:lang w:val="nl-NL"/>
        </w:rPr>
        <w:t>. lijst NAR CAO 98, zie bijlage.</w:t>
      </w: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r w:rsidRPr="00040F66">
        <w:rPr>
          <w:rFonts w:ascii="Arial Narrow" w:hAnsi="Arial Narrow" w:cs="Arial"/>
          <w:b/>
          <w:bCs/>
          <w:lang w:val="nl-NL"/>
        </w:rPr>
        <w:t>Artikel 6</w:t>
      </w: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fr-BE"/>
        </w:rPr>
      </w:pPr>
      <w:r w:rsidRPr="00040F66">
        <w:rPr>
          <w:rFonts w:ascii="Arial Narrow" w:hAnsi="Arial Narrow" w:cs="Arial"/>
          <w:lang w:val="nl-NL"/>
        </w:rPr>
        <w:t xml:space="preserve">De waarde van de </w:t>
      </w:r>
      <w:proofErr w:type="spellStart"/>
      <w:r w:rsidRPr="00040F66">
        <w:rPr>
          <w:rFonts w:ascii="Arial Narrow" w:hAnsi="Arial Narrow" w:cs="Arial"/>
          <w:lang w:val="nl-NL"/>
        </w:rPr>
        <w:t>ecocheque</w:t>
      </w:r>
      <w:proofErr w:type="spellEnd"/>
      <w:r w:rsidRPr="00040F66">
        <w:rPr>
          <w:rFonts w:ascii="Arial Narrow" w:hAnsi="Arial Narrow" w:cs="Arial"/>
          <w:lang w:val="nl-NL"/>
        </w:rPr>
        <w:t xml:space="preserve"> wordt bepaald op  </w:t>
      </w:r>
      <w:r w:rsidR="00040F66">
        <w:rPr>
          <w:rFonts w:ascii="Arial Narrow" w:hAnsi="Arial Narrow" w:cs="Arial"/>
          <w:lang w:val="nl-NL"/>
        </w:rPr>
        <w:t xml:space="preserve">… </w:t>
      </w:r>
      <w:r w:rsidR="00040F66" w:rsidRPr="00040F66">
        <w:rPr>
          <w:rFonts w:ascii="Arial Narrow" w:hAnsi="Arial Narrow" w:cs="Arial"/>
          <w:lang w:val="fr-BE"/>
        </w:rPr>
        <w:t xml:space="preserve">EUR  per cheque  (max. </w:t>
      </w:r>
      <w:r w:rsidRPr="00040F66">
        <w:rPr>
          <w:rFonts w:ascii="Arial Narrow" w:hAnsi="Arial Narrow" w:cs="Arial"/>
          <w:lang w:val="fr-BE"/>
        </w:rPr>
        <w:t>10</w:t>
      </w:r>
      <w:r w:rsidR="00040F66" w:rsidRPr="00040F66">
        <w:rPr>
          <w:rFonts w:ascii="Arial Narrow" w:hAnsi="Arial Narrow" w:cs="Arial"/>
          <w:lang w:val="fr-BE"/>
        </w:rPr>
        <w:t xml:space="preserve"> EUR</w:t>
      </w:r>
      <w:r w:rsidRPr="00040F66">
        <w:rPr>
          <w:rFonts w:ascii="Arial Narrow" w:hAnsi="Arial Narrow" w:cs="Arial"/>
          <w:lang w:val="fr-BE"/>
        </w:rPr>
        <w:t xml:space="preserve">). </w:t>
      </w: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Deze waarde is niet hoger dan de waarde van de </w:t>
      </w:r>
      <w:proofErr w:type="spellStart"/>
      <w:r w:rsidRPr="00040F66">
        <w:rPr>
          <w:rFonts w:ascii="Arial Narrow" w:hAnsi="Arial Narrow" w:cs="Arial"/>
          <w:lang w:val="nl-NL"/>
        </w:rPr>
        <w:t>ecocheque</w:t>
      </w:r>
      <w:proofErr w:type="spellEnd"/>
      <w:r w:rsidRPr="00040F66">
        <w:rPr>
          <w:rFonts w:ascii="Arial Narrow" w:hAnsi="Arial Narrow" w:cs="Arial"/>
          <w:lang w:val="nl-NL"/>
        </w:rPr>
        <w:t xml:space="preserve">, zoals bepaald door de </w:t>
      </w:r>
      <w:proofErr w:type="spellStart"/>
      <w:r w:rsidRPr="00040F66">
        <w:rPr>
          <w:rFonts w:ascii="Arial Narrow" w:hAnsi="Arial Narrow" w:cs="Arial"/>
          <w:lang w:val="nl-NL"/>
        </w:rPr>
        <w:t>ondernemingsCAO</w:t>
      </w:r>
      <w:proofErr w:type="spellEnd"/>
      <w:r w:rsidRPr="00040F66">
        <w:rPr>
          <w:rFonts w:ascii="Arial Narrow" w:hAnsi="Arial Narrow" w:cs="Arial"/>
          <w:lang w:val="nl-NL"/>
        </w:rPr>
        <w:t xml:space="preserve">, die voorziet in </w:t>
      </w:r>
      <w:proofErr w:type="spellStart"/>
      <w:r w:rsidRPr="00040F66">
        <w:rPr>
          <w:rFonts w:ascii="Arial Narrow" w:hAnsi="Arial Narrow" w:cs="Arial"/>
          <w:lang w:val="nl-NL"/>
        </w:rPr>
        <w:t>ecocheques</w:t>
      </w:r>
      <w:proofErr w:type="spellEnd"/>
      <w:r w:rsidRPr="00040F66">
        <w:rPr>
          <w:rFonts w:ascii="Arial Narrow" w:hAnsi="Arial Narrow" w:cs="Arial"/>
          <w:lang w:val="nl-NL"/>
        </w:rPr>
        <w:t xml:space="preserve"> voor een andere personeelscategorie.</w:t>
      </w: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r w:rsidRPr="00040F66">
        <w:rPr>
          <w:rFonts w:ascii="Arial Narrow" w:hAnsi="Arial Narrow" w:cs="Arial"/>
          <w:b/>
          <w:bCs/>
          <w:lang w:val="nl-NL"/>
        </w:rPr>
        <w:t>Artikel 7</w:t>
      </w: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De totale</w:t>
      </w:r>
      <w:r w:rsidR="00040F66">
        <w:rPr>
          <w:rFonts w:ascii="Arial Narrow" w:hAnsi="Arial Narrow" w:cs="Arial"/>
          <w:lang w:val="nl-NL"/>
        </w:rPr>
        <w:t xml:space="preserve"> waarde van de </w:t>
      </w:r>
      <w:proofErr w:type="spellStart"/>
      <w:r w:rsidR="00040F66">
        <w:rPr>
          <w:rFonts w:ascii="Arial Narrow" w:hAnsi="Arial Narrow" w:cs="Arial"/>
          <w:lang w:val="nl-NL"/>
        </w:rPr>
        <w:t>ecocheques</w:t>
      </w:r>
      <w:proofErr w:type="spellEnd"/>
      <w:r w:rsidR="00040F66">
        <w:rPr>
          <w:rFonts w:ascii="Arial Narrow" w:hAnsi="Arial Narrow" w:cs="Arial"/>
          <w:lang w:val="nl-NL"/>
        </w:rPr>
        <w:t xml:space="preserve"> van </w:t>
      </w:r>
      <w:r w:rsidRPr="00040F66">
        <w:rPr>
          <w:rFonts w:ascii="Arial Narrow" w:hAnsi="Arial Narrow" w:cs="Arial"/>
          <w:lang w:val="nl-NL"/>
        </w:rPr>
        <w:t xml:space="preserve">............. </w:t>
      </w:r>
      <w:r w:rsidR="00040F66">
        <w:rPr>
          <w:rFonts w:ascii="Arial Narrow" w:hAnsi="Arial Narrow" w:cs="Arial"/>
          <w:lang w:val="nl-NL"/>
        </w:rPr>
        <w:t xml:space="preserve">EUR </w:t>
      </w:r>
      <w:r w:rsidRPr="00040F66">
        <w:rPr>
          <w:rFonts w:ascii="Arial Narrow" w:hAnsi="Arial Narrow" w:cs="Arial"/>
          <w:lang w:val="nl-NL"/>
        </w:rPr>
        <w:t>voor het jaar ...............</w:t>
      </w:r>
      <w:r w:rsidR="00040F66">
        <w:rPr>
          <w:rFonts w:ascii="Arial Narrow" w:hAnsi="Arial Narrow" w:cs="Arial"/>
          <w:lang w:val="nl-NL"/>
        </w:rPr>
        <w:t xml:space="preserve"> </w:t>
      </w:r>
      <w:r w:rsidRPr="00040F66">
        <w:rPr>
          <w:rFonts w:ascii="Arial Narrow" w:hAnsi="Arial Narrow" w:cs="Arial"/>
          <w:lang w:val="nl-NL"/>
        </w:rPr>
        <w:t>zal op volgende manier worden uitbetaald aan de werknemer :</w:t>
      </w:r>
    </w:p>
    <w:p w:rsidR="00C40E3A" w:rsidRPr="00040F66" w:rsidRDefault="00C40E3A" w:rsidP="00040F66">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(periodiek)</w:t>
      </w:r>
    </w:p>
    <w:p w:rsidR="00C40E3A" w:rsidRPr="00040F66" w:rsidRDefault="00C40E3A" w:rsidP="00040F66">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(in 1x, in 2x)</w:t>
      </w:r>
    </w:p>
    <w:p w:rsidR="00C40E3A" w:rsidRPr="00040F66" w:rsidRDefault="00C40E3A" w:rsidP="00040F66">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w:t>
      </w:r>
      <w:r w:rsidR="00040F66">
        <w:rPr>
          <w:rFonts w:ascii="Arial Narrow" w:hAnsi="Arial Narrow" w:cs="Arial"/>
          <w:lang w:val="nl-NL"/>
        </w:rPr>
        <w:t>..................................</w:t>
      </w:r>
    </w:p>
    <w:p w:rsidR="00C40E3A" w:rsidRPr="00040F66" w:rsidRDefault="00C40E3A" w:rsidP="00C40E3A">
      <w:pPr>
        <w:jc w:val="both"/>
        <w:rPr>
          <w:rFonts w:ascii="Arial Narrow" w:hAnsi="Arial Narrow"/>
          <w:lang w:val="nl-BE"/>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r w:rsidRPr="00040F66">
        <w:rPr>
          <w:rFonts w:ascii="Arial Narrow" w:hAnsi="Arial Narrow" w:cs="Arial"/>
          <w:b/>
          <w:bCs/>
          <w:lang w:val="nl-NL"/>
        </w:rPr>
        <w:t>Artikel 8</w:t>
      </w:r>
    </w:p>
    <w:p w:rsidR="00040F66" w:rsidRPr="00040F66" w:rsidRDefault="00040F66" w:rsidP="00040F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Er wordt een pro rata </w:t>
      </w:r>
      <w:proofErr w:type="spellStart"/>
      <w:r w:rsidRPr="00040F66">
        <w:rPr>
          <w:rFonts w:ascii="Arial Narrow" w:hAnsi="Arial Narrow" w:cs="Arial"/>
          <w:lang w:val="nl-NL"/>
        </w:rPr>
        <w:t>temporis</w:t>
      </w:r>
      <w:proofErr w:type="spellEnd"/>
      <w:r w:rsidRPr="00040F66">
        <w:rPr>
          <w:rFonts w:ascii="Arial Narrow" w:hAnsi="Arial Narrow" w:cs="Arial"/>
          <w:lang w:val="nl-NL"/>
        </w:rPr>
        <w:t xml:space="preserve"> berekening toegepast in volgende gevallen :</w:t>
      </w:r>
    </w:p>
    <w:p w:rsidR="00040F66" w:rsidRPr="00040F66" w:rsidRDefault="00040F66" w:rsidP="00040F66">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bij in- en </w:t>
      </w:r>
      <w:proofErr w:type="spellStart"/>
      <w:r w:rsidRPr="00040F66">
        <w:rPr>
          <w:rFonts w:ascii="Arial Narrow" w:hAnsi="Arial Narrow" w:cs="Arial"/>
          <w:lang w:val="nl-NL"/>
        </w:rPr>
        <w:t>uitdiensttredingen</w:t>
      </w:r>
      <w:proofErr w:type="spellEnd"/>
      <w:r w:rsidRPr="00040F66">
        <w:rPr>
          <w:rFonts w:ascii="Arial Narrow" w:hAnsi="Arial Narrow" w:cs="Arial"/>
          <w:lang w:val="nl-NL"/>
        </w:rPr>
        <w:t xml:space="preserve"> tijdens het kalenderjaar</w:t>
      </w:r>
    </w:p>
    <w:p w:rsidR="00C40E3A" w:rsidRPr="00040F66" w:rsidRDefault="00040F66" w:rsidP="00040F66">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bij wisseling van personeelscategorie (van arbeiders- naar bediendencategorie of omgekeerd)</w:t>
      </w:r>
    </w:p>
    <w:p w:rsidR="00C40E3A" w:rsidRPr="00040F66" w:rsidRDefault="00C40E3A" w:rsidP="00C40E3A">
      <w:pPr>
        <w:jc w:val="both"/>
        <w:rPr>
          <w:rFonts w:ascii="Arial Narrow" w:hAnsi="Arial Narrow"/>
          <w:lang w:val="nl-BE"/>
        </w:rPr>
      </w:pPr>
    </w:p>
    <w:p w:rsidR="00040F66" w:rsidRPr="00040F66" w:rsidRDefault="00040F66" w:rsidP="00040F66">
      <w:pPr>
        <w:jc w:val="both"/>
        <w:rPr>
          <w:rFonts w:ascii="Arial Narrow" w:hAnsi="Arial Narrow" w:cs="Arial"/>
          <w:lang w:val="nl-NL"/>
        </w:rPr>
      </w:pPr>
      <w:r w:rsidRPr="00040F66">
        <w:rPr>
          <w:rFonts w:ascii="Arial Narrow" w:hAnsi="Arial Narrow" w:cs="Arial"/>
          <w:lang w:val="nl-NL"/>
        </w:rPr>
        <w:t>In geval van schorsing van de arbeidsovereenkomst tijdens het betreffende kalenderjaar worden volgende situaties als gelijkgesteld beschouwd   :</w:t>
      </w:r>
    </w:p>
    <w:p w:rsidR="00040F66" w:rsidRPr="00040F66" w:rsidRDefault="00040F66" w:rsidP="00040F66">
      <w:pPr>
        <w:numPr>
          <w:ilvl w:val="0"/>
          <w:numId w:val="4"/>
        </w:numPr>
        <w:jc w:val="both"/>
        <w:rPr>
          <w:rFonts w:ascii="Arial Narrow" w:hAnsi="Arial Narrow" w:cs="Arial"/>
          <w:lang w:val="nl-NL"/>
        </w:rPr>
      </w:pPr>
      <w:r w:rsidRPr="00040F66">
        <w:rPr>
          <w:rFonts w:ascii="Arial Narrow" w:hAnsi="Arial Narrow" w:cs="Arial"/>
          <w:lang w:val="nl-NL"/>
        </w:rPr>
        <w:t>het aantal dagen waarvoor loon is betaald;</w:t>
      </w:r>
    </w:p>
    <w:p w:rsidR="00040F66" w:rsidRPr="00040F66" w:rsidRDefault="00040F66" w:rsidP="00040F66">
      <w:pPr>
        <w:numPr>
          <w:ilvl w:val="0"/>
          <w:numId w:val="4"/>
        </w:numPr>
        <w:jc w:val="both"/>
        <w:rPr>
          <w:rFonts w:ascii="Arial Narrow" w:hAnsi="Arial Narrow" w:cs="Arial"/>
          <w:lang w:val="nl-NL"/>
        </w:rPr>
      </w:pPr>
      <w:r w:rsidRPr="00040F66">
        <w:rPr>
          <w:rFonts w:ascii="Arial Narrow" w:hAnsi="Arial Narrow" w:cs="Arial"/>
          <w:lang w:val="nl-NL"/>
        </w:rPr>
        <w:t xml:space="preserve">de vakantiedagen  </w:t>
      </w:r>
    </w:p>
    <w:p w:rsidR="00040F66" w:rsidRPr="00040F66" w:rsidRDefault="00040F66" w:rsidP="00040F66">
      <w:pPr>
        <w:numPr>
          <w:ilvl w:val="0"/>
          <w:numId w:val="4"/>
        </w:numPr>
        <w:jc w:val="both"/>
        <w:rPr>
          <w:rFonts w:ascii="Arial Narrow" w:hAnsi="Arial Narrow" w:cs="Arial"/>
          <w:lang w:val="nl-NL"/>
        </w:rPr>
      </w:pPr>
      <w:r w:rsidRPr="00040F66">
        <w:rPr>
          <w:rFonts w:ascii="Arial Narrow" w:hAnsi="Arial Narrow" w:cs="Arial"/>
          <w:lang w:val="nl-NL"/>
        </w:rPr>
        <w:t>de dagen moederschapsverlof;</w:t>
      </w:r>
    </w:p>
    <w:p w:rsidR="00C40E3A" w:rsidRDefault="00040F66" w:rsidP="00040F66">
      <w:pPr>
        <w:numPr>
          <w:ilvl w:val="0"/>
          <w:numId w:val="4"/>
        </w:numPr>
        <w:jc w:val="both"/>
        <w:rPr>
          <w:rFonts w:ascii="Arial Narrow" w:hAnsi="Arial Narrow" w:cs="Arial"/>
          <w:lang w:val="nl-NL"/>
        </w:rPr>
      </w:pPr>
      <w:r w:rsidRPr="00040F66">
        <w:rPr>
          <w:rFonts w:ascii="Arial Narrow" w:hAnsi="Arial Narrow" w:cs="Arial"/>
          <w:lang w:val="nl-NL"/>
        </w:rPr>
        <w:t>de dagen arbeidsongeschiktheid gedurende de eerste maand.</w:t>
      </w:r>
    </w:p>
    <w:p w:rsidR="00945E05" w:rsidRDefault="00945E05" w:rsidP="00945E05">
      <w:pPr>
        <w:jc w:val="both"/>
        <w:rPr>
          <w:rFonts w:ascii="Arial Narrow" w:hAnsi="Arial Narrow" w:cs="Arial"/>
          <w:lang w:val="nl-NL"/>
        </w:rPr>
      </w:pPr>
    </w:p>
    <w:p w:rsidR="00945E05" w:rsidRPr="00945E05" w:rsidRDefault="00945E05" w:rsidP="00945E05">
      <w:pPr>
        <w:jc w:val="both"/>
        <w:rPr>
          <w:rFonts w:ascii="Arial Narrow" w:hAnsi="Arial Narrow" w:cs="Arial"/>
          <w:b/>
          <w:lang w:val="nl-NL"/>
        </w:rPr>
      </w:pPr>
      <w:r w:rsidRPr="00945E05">
        <w:rPr>
          <w:rFonts w:ascii="Arial Narrow" w:hAnsi="Arial Narrow" w:cs="Arial"/>
          <w:b/>
          <w:lang w:val="nl-NL"/>
        </w:rPr>
        <w:t>Artikel 9</w:t>
      </w:r>
    </w:p>
    <w:p w:rsidR="00945E05" w:rsidRPr="00945E05" w:rsidRDefault="00945E05" w:rsidP="00945E05">
      <w:pPr>
        <w:jc w:val="both"/>
        <w:rPr>
          <w:rFonts w:ascii="Arial Narrow" w:hAnsi="Arial Narrow" w:cs="Arial"/>
          <w:lang w:val="nl-NL"/>
        </w:rPr>
      </w:pPr>
    </w:p>
    <w:p w:rsidR="00945E05" w:rsidRPr="00945E05" w:rsidRDefault="00945E05" w:rsidP="00945E05">
      <w:pPr>
        <w:jc w:val="both"/>
        <w:rPr>
          <w:rFonts w:ascii="Arial Narrow" w:hAnsi="Arial Narrow" w:cs="Arial"/>
          <w:lang w:val="nl-NL"/>
        </w:rPr>
      </w:pPr>
      <w:r w:rsidRPr="00945E05">
        <w:rPr>
          <w:rFonts w:ascii="Arial Narrow" w:hAnsi="Arial Narrow" w:cs="Arial"/>
          <w:lang w:val="nl-NL"/>
        </w:rPr>
        <w:t xml:space="preserve">De elektronische </w:t>
      </w:r>
      <w:proofErr w:type="spellStart"/>
      <w:r w:rsidRPr="00945E05">
        <w:rPr>
          <w:rFonts w:ascii="Arial Narrow" w:hAnsi="Arial Narrow" w:cs="Arial"/>
          <w:lang w:val="nl-NL"/>
        </w:rPr>
        <w:t>ecocheques</w:t>
      </w:r>
      <w:proofErr w:type="spellEnd"/>
      <w:r w:rsidRPr="00945E05">
        <w:rPr>
          <w:rFonts w:ascii="Arial Narrow" w:hAnsi="Arial Narrow" w:cs="Arial"/>
          <w:lang w:val="nl-NL"/>
        </w:rPr>
        <w:t xml:space="preserve"> worden toegekend volgens de voorwaarden zoals hierboven beschreven. en worden uitgereikt overeenkomstig de volgende modaliteiten, verder te verduidelijken door de uitgever van de </w:t>
      </w:r>
      <w:proofErr w:type="spellStart"/>
      <w:r w:rsidRPr="00945E05">
        <w:rPr>
          <w:rFonts w:ascii="Arial Narrow" w:hAnsi="Arial Narrow" w:cs="Arial"/>
          <w:lang w:val="nl-NL"/>
        </w:rPr>
        <w:t>ecocheques</w:t>
      </w:r>
      <w:proofErr w:type="spellEnd"/>
      <w:r w:rsidRPr="00945E05">
        <w:rPr>
          <w:rFonts w:ascii="Arial Narrow" w:hAnsi="Arial Narrow" w:cs="Arial"/>
          <w:lang w:val="nl-NL"/>
        </w:rPr>
        <w:t xml:space="preserve">: </w:t>
      </w:r>
    </w:p>
    <w:p w:rsidR="00945E05" w:rsidRPr="00945E05" w:rsidRDefault="00945E05" w:rsidP="00945E05">
      <w:pPr>
        <w:jc w:val="both"/>
        <w:rPr>
          <w:rFonts w:ascii="Arial Narrow" w:hAnsi="Arial Narrow" w:cs="Arial"/>
          <w:lang w:val="nl-NL"/>
        </w:rPr>
      </w:pPr>
      <w:r w:rsidRPr="00945E05">
        <w:rPr>
          <w:rFonts w:ascii="Arial Narrow" w:hAnsi="Arial Narrow" w:cs="Arial"/>
          <w:lang w:val="nl-NL"/>
        </w:rPr>
        <w:t>-</w:t>
      </w:r>
      <w:r w:rsidRPr="00945E05">
        <w:rPr>
          <w:rFonts w:ascii="Arial Narrow" w:hAnsi="Arial Narrow" w:cs="Arial"/>
          <w:lang w:val="nl-NL"/>
        </w:rPr>
        <w:tab/>
        <w:t>Uitgever:....................................................................................</w:t>
      </w:r>
    </w:p>
    <w:p w:rsidR="00945E05" w:rsidRDefault="00945E05" w:rsidP="00945E05">
      <w:pPr>
        <w:jc w:val="both"/>
        <w:rPr>
          <w:rFonts w:ascii="Arial Narrow" w:hAnsi="Arial Narrow" w:cs="Arial"/>
          <w:lang w:val="nl-NL"/>
        </w:rPr>
      </w:pPr>
      <w:r w:rsidRPr="00945E05">
        <w:rPr>
          <w:rFonts w:ascii="Arial Narrow" w:hAnsi="Arial Narrow" w:cs="Arial"/>
          <w:lang w:val="nl-NL"/>
        </w:rPr>
        <w:t>-</w:t>
      </w:r>
      <w:r w:rsidRPr="00945E05">
        <w:rPr>
          <w:rFonts w:ascii="Arial Narrow" w:hAnsi="Arial Narrow" w:cs="Arial"/>
          <w:lang w:val="nl-NL"/>
        </w:rPr>
        <w:tab/>
        <w:t>Drager: ......................................................................................</w:t>
      </w:r>
    </w:p>
    <w:p w:rsidR="00040F66" w:rsidRPr="00040F66" w:rsidRDefault="00040F66" w:rsidP="00040F66">
      <w:pPr>
        <w:jc w:val="both"/>
        <w:rPr>
          <w:rFonts w:ascii="Arial Narrow" w:hAnsi="Arial Narrow"/>
          <w:lang w:val="nl-BE"/>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De werknemer erkent een origineel exemplaar van de onderhavige overeenkomst te hebben ontvangen, behoorlijk ondertekend door alle partijen.</w:t>
      </w: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 xml:space="preserve">Opgemaakt in twee originelen te </w:t>
      </w:r>
      <w:r w:rsidR="006F2743" w:rsidRPr="00040F66">
        <w:rPr>
          <w:rFonts w:ascii="Arial Narrow" w:hAnsi="Arial Narrow" w:cs="Arial"/>
          <w:lang w:val="nl-NL"/>
        </w:rPr>
        <w:fldChar w:fldCharType="begin"/>
      </w:r>
      <w:r w:rsidR="006F2743" w:rsidRPr="00040F66">
        <w:rPr>
          <w:rFonts w:ascii="Arial Narrow" w:hAnsi="Arial Narrow" w:cs="Arial"/>
          <w:lang w:val="nl-NL"/>
        </w:rPr>
        <w:instrText xml:space="preserve"> DOCPROPERTY "0106000130" \* MERGEFORMAT </w:instrText>
      </w:r>
      <w:r w:rsidR="006F2743" w:rsidRPr="00040F66">
        <w:rPr>
          <w:rFonts w:ascii="Arial Narrow" w:hAnsi="Arial Narrow" w:cs="Arial"/>
          <w:lang w:val="nl-NL"/>
        </w:rPr>
        <w:fldChar w:fldCharType="separate"/>
      </w:r>
      <w:proofErr w:type="spellStart"/>
      <w:r w:rsidR="006F2743" w:rsidRPr="00040F66">
        <w:rPr>
          <w:rFonts w:ascii="Arial Narrow" w:hAnsi="Arial Narrow" w:cs="Arial"/>
          <w:lang w:val="nl-NL"/>
        </w:rPr>
        <w:t>Localiteit</w:t>
      </w:r>
      <w:proofErr w:type="spellEnd"/>
      <w:r w:rsidR="006F2743" w:rsidRPr="00040F66">
        <w:rPr>
          <w:rFonts w:ascii="Arial Narrow" w:hAnsi="Arial Narrow" w:cs="Arial"/>
          <w:lang w:val="nl-NL"/>
        </w:rPr>
        <w:t xml:space="preserve"> (</w:t>
      </w:r>
      <w:proofErr w:type="spellStart"/>
      <w:r w:rsidR="006F2743" w:rsidRPr="00040F66">
        <w:rPr>
          <w:rFonts w:ascii="Arial Narrow" w:hAnsi="Arial Narrow" w:cs="Arial"/>
          <w:lang w:val="nl-NL"/>
        </w:rPr>
        <w:t>Wg</w:t>
      </w:r>
      <w:proofErr w:type="spellEnd"/>
      <w:r w:rsidR="006F2743" w:rsidRPr="00040F66">
        <w:rPr>
          <w:rFonts w:ascii="Arial Narrow" w:hAnsi="Arial Narrow" w:cs="Arial"/>
          <w:lang w:val="nl-NL"/>
        </w:rPr>
        <w:t>)</w:t>
      </w:r>
      <w:r w:rsidR="006F2743" w:rsidRPr="00040F66">
        <w:rPr>
          <w:rFonts w:ascii="Arial Narrow" w:hAnsi="Arial Narrow" w:cs="Arial"/>
          <w:lang w:val="nl-NL"/>
        </w:rPr>
        <w:fldChar w:fldCharType="end"/>
      </w:r>
      <w:r w:rsidRPr="00040F66">
        <w:rPr>
          <w:rFonts w:ascii="Arial Narrow" w:hAnsi="Arial Narrow" w:cs="Arial"/>
          <w:lang w:val="nl-NL"/>
        </w:rPr>
        <w:t xml:space="preserve"> op </w:t>
      </w:r>
      <w:r w:rsidR="00040F66">
        <w:rPr>
          <w:rFonts w:ascii="Arial Narrow" w:hAnsi="Arial Narrow" w:cs="Arial"/>
          <w:lang w:val="nl-NL"/>
        </w:rPr>
        <w:t>…/…/…</w:t>
      </w:r>
    </w:p>
    <w:p w:rsidR="00C40E3A"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040F66" w:rsidRDefault="00040F66"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C40E3A" w:rsidRPr="00040F66"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sidRPr="00040F66">
        <w:rPr>
          <w:rFonts w:ascii="Arial Narrow" w:hAnsi="Arial Narrow" w:cs="Arial"/>
          <w:lang w:val="nl-NL"/>
        </w:rPr>
        <w:t>De werkgever</w:t>
      </w:r>
      <w:r w:rsidRPr="00040F66">
        <w:rPr>
          <w:rFonts w:ascii="Arial Narrow" w:hAnsi="Arial Narrow" w:cs="Arial"/>
          <w:lang w:val="nl-NL"/>
        </w:rPr>
        <w:tab/>
      </w:r>
      <w:r w:rsidRPr="00040F66">
        <w:rPr>
          <w:rFonts w:ascii="Arial Narrow" w:hAnsi="Arial Narrow" w:cs="Arial"/>
          <w:lang w:val="nl-NL"/>
        </w:rPr>
        <w:tab/>
      </w:r>
      <w:r w:rsidRPr="00040F66">
        <w:rPr>
          <w:rFonts w:ascii="Arial Narrow" w:hAnsi="Arial Narrow" w:cs="Arial"/>
          <w:lang w:val="nl-NL"/>
        </w:rPr>
        <w:tab/>
      </w:r>
      <w:r w:rsidRPr="00040F66">
        <w:rPr>
          <w:rFonts w:ascii="Arial Narrow" w:hAnsi="Arial Narrow" w:cs="Arial"/>
          <w:lang w:val="nl-NL"/>
        </w:rPr>
        <w:tab/>
      </w:r>
      <w:r w:rsidRPr="00040F66">
        <w:rPr>
          <w:rFonts w:ascii="Arial Narrow" w:hAnsi="Arial Narrow" w:cs="Arial"/>
          <w:lang w:val="nl-NL"/>
        </w:rPr>
        <w:tab/>
      </w:r>
      <w:r w:rsidRPr="00040F66">
        <w:rPr>
          <w:rFonts w:ascii="Arial Narrow" w:hAnsi="Arial Narrow" w:cs="Arial"/>
          <w:lang w:val="nl-NL"/>
        </w:rPr>
        <w:tab/>
        <w:t>De werknemer (*)</w:t>
      </w:r>
    </w:p>
    <w:p w:rsidR="00C40E3A"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040F66" w:rsidRDefault="00040F66"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040F66" w:rsidRDefault="00040F66"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040F66" w:rsidRDefault="00040F66"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040F66" w:rsidRPr="00040F66" w:rsidRDefault="00040F66" w:rsidP="00040F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0"/>
          <w:lang w:val="nl-NL"/>
        </w:rPr>
      </w:pPr>
    </w:p>
    <w:p w:rsidR="00C40E3A" w:rsidRPr="00040F66" w:rsidRDefault="00C40E3A" w:rsidP="00040F66">
      <w:pPr>
        <w:pBdr>
          <w:top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0"/>
          <w:lang w:val="nl-NL"/>
        </w:rPr>
      </w:pPr>
      <w:r w:rsidRPr="00040F66">
        <w:rPr>
          <w:rFonts w:ascii="Arial Narrow" w:hAnsi="Arial Narrow" w:cs="Arial"/>
          <w:sz w:val="20"/>
          <w:lang w:val="nl-NL"/>
        </w:rPr>
        <w:t>(*) Voorafgegaan door de eigenhandig geschreven woorden : "gelezen en goedgekeurd".</w:t>
      </w:r>
    </w:p>
    <w:p w:rsidR="00C40E3A" w:rsidRPr="00C40E3A" w:rsidRDefault="00C40E3A" w:rsidP="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0"/>
          <w:lang w:val="nl-BE"/>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C40E3A" w:rsidRDefault="00C40E3A" w:rsidP="00C40E3A">
      <w:pPr>
        <w:pStyle w:val="Default"/>
        <w:jc w:val="both"/>
        <w:rPr>
          <w:b/>
          <w:bCs/>
          <w:sz w:val="20"/>
          <w:szCs w:val="20"/>
        </w:rPr>
      </w:pPr>
    </w:p>
    <w:p w:rsidR="006F2743" w:rsidRDefault="006F2743" w:rsidP="00C40E3A">
      <w:pPr>
        <w:pStyle w:val="Default"/>
        <w:jc w:val="both"/>
        <w:rPr>
          <w:b/>
          <w:bCs/>
          <w:sz w:val="20"/>
          <w:szCs w:val="20"/>
        </w:rPr>
        <w:sectPr w:rsidR="006F2743" w:rsidSect="00040F66">
          <w:footerReference w:type="default" r:id="rId8"/>
          <w:pgSz w:w="11906" w:h="16838"/>
          <w:pgMar w:top="1417" w:right="1417" w:bottom="1417" w:left="1417" w:header="720" w:footer="720" w:gutter="0"/>
          <w:cols w:space="720"/>
          <w:docGrid w:linePitch="360"/>
        </w:sectPr>
      </w:pPr>
      <w:bookmarkStart w:id="0" w:name="_GoBack"/>
      <w:bookmarkEnd w:id="0"/>
    </w:p>
    <w:p w:rsidR="00C40E3A" w:rsidRPr="00040F66" w:rsidRDefault="00C40E3A" w:rsidP="00C40E3A">
      <w:pPr>
        <w:pStyle w:val="Default"/>
        <w:jc w:val="both"/>
        <w:rPr>
          <w:rFonts w:ascii="Arial Narrow" w:hAnsi="Arial Narrow"/>
          <w:b/>
          <w:bCs/>
          <w:sz w:val="22"/>
          <w:szCs w:val="20"/>
          <w:u w:val="single"/>
        </w:rPr>
      </w:pPr>
      <w:r w:rsidRPr="00040F66">
        <w:rPr>
          <w:rFonts w:ascii="Arial Narrow" w:hAnsi="Arial Narrow"/>
          <w:b/>
          <w:bCs/>
          <w:sz w:val="22"/>
          <w:szCs w:val="20"/>
          <w:u w:val="single"/>
        </w:rPr>
        <w:lastRenderedPageBreak/>
        <w:t>BIJLAGE</w:t>
      </w:r>
    </w:p>
    <w:p w:rsidR="00C40E3A" w:rsidRPr="00040F66" w:rsidRDefault="00C40E3A" w:rsidP="00C40E3A">
      <w:pPr>
        <w:pStyle w:val="Default"/>
        <w:jc w:val="both"/>
        <w:rPr>
          <w:rFonts w:ascii="Arial Narrow" w:hAnsi="Arial Narrow"/>
          <w:sz w:val="22"/>
          <w:szCs w:val="20"/>
        </w:rPr>
      </w:pPr>
      <w:r w:rsidRPr="00040F66">
        <w:rPr>
          <w:rFonts w:ascii="Arial Narrow" w:hAnsi="Arial Narrow"/>
          <w:sz w:val="22"/>
          <w:szCs w:val="20"/>
        </w:rPr>
        <w:t>LIJST VAN ECOLOGISCHE PRODUCTEN EN DIENSTEN DIE IN AANMERKING KOMEN VOOR BETALING MET ECOCHEQUES  (CAO nr. 98)</w:t>
      </w:r>
    </w:p>
    <w:p w:rsidR="00C40E3A" w:rsidRPr="00040F66" w:rsidRDefault="00C40E3A" w:rsidP="00C40E3A">
      <w:pPr>
        <w:pStyle w:val="Default"/>
        <w:jc w:val="both"/>
        <w:rPr>
          <w:rFonts w:ascii="Arial Narrow" w:hAnsi="Arial Narrow"/>
          <w:sz w:val="22"/>
          <w:szCs w:val="20"/>
        </w:rPr>
      </w:pPr>
    </w:p>
    <w:p w:rsidR="00040F66" w:rsidRPr="00040F66" w:rsidRDefault="00040F66" w:rsidP="00040F66">
      <w:pPr>
        <w:widowControl/>
        <w:autoSpaceDE w:val="0"/>
        <w:autoSpaceDN w:val="0"/>
        <w:adjustRightInd w:val="0"/>
        <w:jc w:val="both"/>
        <w:rPr>
          <w:rFonts w:ascii="Arial Narrow" w:hAnsi="Arial Narrow" w:cs="Arial"/>
          <w:color w:val="000000"/>
          <w:sz w:val="22"/>
          <w:szCs w:val="20"/>
          <w:u w:val="single"/>
          <w:lang w:val="nl-NL"/>
        </w:rPr>
      </w:pPr>
      <w:r w:rsidRPr="00040F66">
        <w:rPr>
          <w:rFonts w:ascii="Arial Narrow" w:hAnsi="Arial Narrow" w:cs="Arial"/>
          <w:color w:val="000000"/>
          <w:sz w:val="22"/>
          <w:szCs w:val="20"/>
          <w:u w:val="single"/>
          <w:lang w:val="nl-NL"/>
        </w:rPr>
        <w:t xml:space="preserve">I. Energiebesparing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A. Aankoop en/of plaatsing (door geregistreerde aannemers) van producten en diensten die voldoen aan de criteria van de in artikel 145, 24° van het wetboek inkomstenbelastingen bepaalde federale fiscale verminderingen met het oog op energiebesparing;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B. Producten en diensten die in één van de Gewesten op 30 september 2010 of later, in aanmerking komen voor regionale subsidies in het kader van het beleid inzake rationeel energiegebruik, met inbegrip van de regionale subsidies voor de aankoop van energiezuinige elektrische apparaten.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C. Aankoop van producten die specifiek zijn bestemd voor de isolatie van woningen;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D. Aankoop van spaarlampen, TL-lampen en </w:t>
      </w:r>
      <w:proofErr w:type="spellStart"/>
      <w:r w:rsidRPr="00040F66">
        <w:rPr>
          <w:rFonts w:ascii="Arial Narrow" w:hAnsi="Arial Narrow" w:cs="Arial"/>
          <w:color w:val="000000"/>
          <w:sz w:val="22"/>
          <w:szCs w:val="20"/>
          <w:lang w:val="nl-NL"/>
        </w:rPr>
        <w:t>LED-verlichting</w:t>
      </w:r>
      <w:proofErr w:type="spellEnd"/>
      <w:r w:rsidRPr="00040F66">
        <w:rPr>
          <w:rFonts w:ascii="Arial Narrow" w:hAnsi="Arial Narrow" w:cs="Arial"/>
          <w:color w:val="000000"/>
          <w:sz w:val="22"/>
          <w:szCs w:val="20"/>
          <w:lang w:val="nl-NL"/>
        </w:rPr>
        <w:t xml:space="preserve">;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E. Elektrische apparaten die uitsluitend werken op zonne-energie of op handmatig geproduceerde energie. </w:t>
      </w:r>
    </w:p>
    <w:p w:rsidR="00040F66" w:rsidRPr="00040F66" w:rsidRDefault="00040F66" w:rsidP="00040F66">
      <w:pPr>
        <w:widowControl/>
        <w:autoSpaceDE w:val="0"/>
        <w:autoSpaceDN w:val="0"/>
        <w:adjustRightInd w:val="0"/>
        <w:spacing w:after="240" w:line="240" w:lineRule="atLeast"/>
        <w:jc w:val="both"/>
        <w:rPr>
          <w:rFonts w:ascii="Arial Narrow" w:eastAsia="MS Mincho" w:hAnsi="Arial Narrow" w:cs="Arial"/>
          <w:color w:val="000000"/>
          <w:sz w:val="22"/>
          <w:szCs w:val="20"/>
          <w:lang w:val="nl-BE" w:eastAsia="en-US"/>
        </w:rPr>
      </w:pPr>
      <w:r w:rsidRPr="00040F66">
        <w:rPr>
          <w:rFonts w:ascii="Arial Narrow" w:eastAsia="MS Mincho" w:hAnsi="Arial Narrow" w:cs="Arial"/>
          <w:color w:val="000000"/>
          <w:sz w:val="22"/>
          <w:szCs w:val="20"/>
          <w:lang w:val="nl-BE" w:eastAsia="en-US"/>
        </w:rPr>
        <w:t xml:space="preserve">F. Aankoop en plaatsing van beheerssystemen voor ventilatie van woningen, die </w:t>
      </w:r>
      <w:proofErr w:type="spellStart"/>
      <w:r w:rsidRPr="00040F66">
        <w:rPr>
          <w:rFonts w:ascii="Arial Narrow" w:eastAsia="MS Mincho" w:hAnsi="Arial Narrow" w:cs="Arial"/>
          <w:color w:val="000000"/>
          <w:sz w:val="22"/>
          <w:szCs w:val="20"/>
          <w:lang w:val="nl-BE" w:eastAsia="en-US"/>
        </w:rPr>
        <w:t>vol-doen</w:t>
      </w:r>
      <w:proofErr w:type="spellEnd"/>
      <w:r w:rsidRPr="00040F66">
        <w:rPr>
          <w:rFonts w:ascii="Arial Narrow" w:eastAsia="MS Mincho" w:hAnsi="Arial Narrow" w:cs="Arial"/>
          <w:color w:val="000000"/>
          <w:sz w:val="22"/>
          <w:szCs w:val="20"/>
          <w:lang w:val="nl-BE" w:eastAsia="en-US"/>
        </w:rPr>
        <w:t xml:space="preserve"> aan de norm NBN 50-001 types C (met vraagsturing) en D (met </w:t>
      </w:r>
      <w:proofErr w:type="spellStart"/>
      <w:r w:rsidRPr="00040F66">
        <w:rPr>
          <w:rFonts w:ascii="Arial Narrow" w:eastAsia="MS Mincho" w:hAnsi="Arial Narrow" w:cs="Arial"/>
          <w:color w:val="000000"/>
          <w:sz w:val="22"/>
          <w:szCs w:val="20"/>
          <w:lang w:val="nl-BE" w:eastAsia="en-US"/>
        </w:rPr>
        <w:t>warmteterug-winning</w:t>
      </w:r>
      <w:proofErr w:type="spellEnd"/>
      <w:r w:rsidRPr="00040F66">
        <w:rPr>
          <w:rFonts w:ascii="Arial Narrow" w:eastAsia="MS Mincho" w:hAnsi="Arial Narrow" w:cs="Arial"/>
          <w:color w:val="000000"/>
          <w:sz w:val="22"/>
          <w:szCs w:val="20"/>
          <w:lang w:val="nl-BE" w:eastAsia="en-US"/>
        </w:rPr>
        <w:t xml:space="preserve">). </w:t>
      </w:r>
    </w:p>
    <w:p w:rsidR="00040F66" w:rsidRPr="00040F66" w:rsidRDefault="00040F66" w:rsidP="00040F66">
      <w:pPr>
        <w:widowControl/>
        <w:autoSpaceDE w:val="0"/>
        <w:autoSpaceDN w:val="0"/>
        <w:adjustRightInd w:val="0"/>
        <w:jc w:val="both"/>
        <w:rPr>
          <w:rFonts w:ascii="Arial Narrow" w:hAnsi="Arial Narrow" w:cs="Arial"/>
          <w:color w:val="000000"/>
          <w:sz w:val="22"/>
          <w:szCs w:val="20"/>
          <w:u w:val="single"/>
          <w:lang w:val="nl-NL"/>
        </w:rPr>
      </w:pPr>
      <w:r w:rsidRPr="00040F66">
        <w:rPr>
          <w:rFonts w:ascii="Arial Narrow" w:hAnsi="Arial Narrow" w:cs="Arial"/>
          <w:color w:val="000000"/>
          <w:sz w:val="22"/>
          <w:szCs w:val="20"/>
          <w:u w:val="single"/>
          <w:lang w:val="nl-NL"/>
        </w:rPr>
        <w:t xml:space="preserve">II. Waterbesparing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A. Spaardouchekop;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B. Recuperatietank voor regenwater;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C. Hulpstuk voor waterbesparing op kranen;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D. Spoelbak voor toiletten met spaarknop.</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p>
    <w:p w:rsidR="00040F66" w:rsidRPr="00040F66" w:rsidRDefault="00040F66" w:rsidP="00040F66">
      <w:pPr>
        <w:widowControl/>
        <w:autoSpaceDE w:val="0"/>
        <w:autoSpaceDN w:val="0"/>
        <w:adjustRightInd w:val="0"/>
        <w:jc w:val="both"/>
        <w:rPr>
          <w:rFonts w:ascii="Arial Narrow" w:hAnsi="Arial Narrow" w:cs="Arial"/>
          <w:color w:val="000000"/>
          <w:sz w:val="22"/>
          <w:szCs w:val="20"/>
          <w:u w:val="single"/>
          <w:lang w:val="nl-NL"/>
        </w:rPr>
      </w:pPr>
      <w:r w:rsidRPr="00040F66">
        <w:rPr>
          <w:rFonts w:ascii="Arial Narrow" w:hAnsi="Arial Narrow" w:cs="Arial"/>
          <w:color w:val="000000"/>
          <w:sz w:val="22"/>
          <w:szCs w:val="20"/>
          <w:u w:val="single"/>
          <w:lang w:val="nl-NL"/>
        </w:rPr>
        <w:t xml:space="preserve">III. Bevordering duurzame mobiliteit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A. Plaatsing van roetfilters in personendieselwagens met bouwjaar tot en met 2005;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B. Plaatsing lpg-installatie in personenwagens;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C. Vervoersbewijzen voor openbaar vervoer, met uitzondering van abonnementen;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D. Aankoop en onderhoud van fietsen, met inbegrip van fietsen uitsluitend ondersteund door een elektrische hulpmotor, fietsonderdelen en fietstoebehoren; aankoop en onderhoud van elektrische scooters;</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E. Cursussen </w:t>
      </w:r>
      <w:proofErr w:type="spellStart"/>
      <w:r w:rsidRPr="00040F66">
        <w:rPr>
          <w:rFonts w:ascii="Arial Narrow" w:hAnsi="Arial Narrow" w:cs="Arial"/>
          <w:color w:val="000000"/>
          <w:sz w:val="22"/>
          <w:szCs w:val="20"/>
          <w:lang w:val="nl-NL"/>
        </w:rPr>
        <w:t>ecodriving</w:t>
      </w:r>
      <w:proofErr w:type="spellEnd"/>
      <w:r w:rsidRPr="00040F66">
        <w:rPr>
          <w:rFonts w:ascii="Arial Narrow" w:hAnsi="Arial Narrow" w:cs="Arial"/>
          <w:color w:val="000000"/>
          <w:sz w:val="22"/>
          <w:szCs w:val="20"/>
          <w:lang w:val="nl-NL"/>
        </w:rPr>
        <w:t>;</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F. Verplaatsing met de autocar.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p>
    <w:p w:rsidR="00040F66" w:rsidRPr="00040F66" w:rsidRDefault="00040F66" w:rsidP="00040F66">
      <w:pPr>
        <w:widowControl/>
        <w:autoSpaceDE w:val="0"/>
        <w:autoSpaceDN w:val="0"/>
        <w:adjustRightInd w:val="0"/>
        <w:jc w:val="both"/>
        <w:rPr>
          <w:rFonts w:ascii="Arial Narrow" w:hAnsi="Arial Narrow" w:cs="Arial"/>
          <w:color w:val="000000"/>
          <w:sz w:val="22"/>
          <w:szCs w:val="20"/>
          <w:u w:val="single"/>
          <w:lang w:val="nl-NL"/>
        </w:rPr>
      </w:pPr>
      <w:r w:rsidRPr="00040F66">
        <w:rPr>
          <w:rFonts w:ascii="Arial Narrow" w:hAnsi="Arial Narrow" w:cs="Arial"/>
          <w:color w:val="000000"/>
          <w:sz w:val="22"/>
          <w:szCs w:val="20"/>
          <w:u w:val="single"/>
          <w:lang w:val="nl-NL"/>
        </w:rPr>
        <w:t xml:space="preserve">IV. Afvalbeheer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A. Aankoop van oplaadbare, draagbare </w:t>
      </w:r>
      <w:proofErr w:type="spellStart"/>
      <w:r w:rsidRPr="00040F66">
        <w:rPr>
          <w:rFonts w:ascii="Arial Narrow" w:hAnsi="Arial Narrow" w:cs="Arial"/>
          <w:color w:val="000000"/>
          <w:sz w:val="22"/>
          <w:szCs w:val="20"/>
          <w:lang w:val="nl-NL"/>
        </w:rPr>
        <w:t>NiMH</w:t>
      </w:r>
      <w:proofErr w:type="spellEnd"/>
      <w:r w:rsidRPr="00040F66">
        <w:rPr>
          <w:rFonts w:ascii="Arial Narrow" w:hAnsi="Arial Narrow" w:cs="Arial"/>
          <w:color w:val="000000"/>
          <w:sz w:val="22"/>
          <w:szCs w:val="20"/>
          <w:lang w:val="nl-NL"/>
        </w:rPr>
        <w:t xml:space="preserve">-batterijen en van oplaadtoestellen voor dergelijke batterijen;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B. Compostvat of compostbak;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C. Producten die volledig bestaan uit </w:t>
      </w:r>
      <w:proofErr w:type="spellStart"/>
      <w:r w:rsidRPr="00040F66">
        <w:rPr>
          <w:rFonts w:ascii="Arial Narrow" w:hAnsi="Arial Narrow" w:cs="Arial"/>
          <w:color w:val="000000"/>
          <w:sz w:val="22"/>
          <w:szCs w:val="20"/>
          <w:lang w:val="nl-NL"/>
        </w:rPr>
        <w:t>composteerbaar</w:t>
      </w:r>
      <w:proofErr w:type="spellEnd"/>
      <w:r w:rsidRPr="00040F66">
        <w:rPr>
          <w:rFonts w:ascii="Arial Narrow" w:hAnsi="Arial Narrow" w:cs="Arial"/>
          <w:color w:val="000000"/>
          <w:sz w:val="22"/>
          <w:szCs w:val="20"/>
          <w:lang w:val="nl-NL"/>
        </w:rPr>
        <w:t xml:space="preserve"> of biologisch afbreekbaar materiaal die voldoen aan de norm NBN EN 13432, evenals wasbare luiers;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D. Papier dat voor 100 % gerecycleerd is en dat ongebleekt of TCF-gebleekt is;</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p>
    <w:p w:rsidR="00040F66" w:rsidRPr="00040F66" w:rsidRDefault="00040F66" w:rsidP="00040F66">
      <w:pPr>
        <w:widowControl/>
        <w:autoSpaceDE w:val="0"/>
        <w:autoSpaceDN w:val="0"/>
        <w:adjustRightInd w:val="0"/>
        <w:jc w:val="both"/>
        <w:rPr>
          <w:rFonts w:ascii="Arial Narrow" w:hAnsi="Arial Narrow" w:cs="Arial"/>
          <w:color w:val="000000"/>
          <w:sz w:val="22"/>
          <w:szCs w:val="20"/>
          <w:u w:val="single"/>
          <w:lang w:val="nl-NL"/>
        </w:rPr>
      </w:pPr>
      <w:r w:rsidRPr="00040F66">
        <w:rPr>
          <w:rFonts w:ascii="Arial Narrow" w:hAnsi="Arial Narrow" w:cs="Arial"/>
          <w:color w:val="000000"/>
          <w:sz w:val="22"/>
          <w:szCs w:val="20"/>
          <w:u w:val="single"/>
          <w:lang w:val="nl-NL"/>
        </w:rPr>
        <w:t xml:space="preserve">V. Bevordering van </w:t>
      </w:r>
      <w:proofErr w:type="spellStart"/>
      <w:r w:rsidRPr="00040F66">
        <w:rPr>
          <w:rFonts w:ascii="Arial Narrow" w:hAnsi="Arial Narrow" w:cs="Arial"/>
          <w:color w:val="000000"/>
          <w:sz w:val="22"/>
          <w:szCs w:val="20"/>
          <w:u w:val="single"/>
          <w:lang w:val="nl-NL"/>
        </w:rPr>
        <w:t>ecodesign</w:t>
      </w:r>
      <w:proofErr w:type="spellEnd"/>
      <w:r w:rsidRPr="00040F66">
        <w:rPr>
          <w:rFonts w:ascii="Arial Narrow" w:hAnsi="Arial Narrow" w:cs="Arial"/>
          <w:color w:val="000000"/>
          <w:sz w:val="22"/>
          <w:szCs w:val="20"/>
          <w:u w:val="single"/>
          <w:lang w:val="nl-NL"/>
        </w:rPr>
        <w:t xml:space="preserve"> : producten en diensten die voldoen aan de criteria van het Europese </w:t>
      </w:r>
      <w:proofErr w:type="spellStart"/>
      <w:r w:rsidRPr="00040F66">
        <w:rPr>
          <w:rFonts w:ascii="Arial Narrow" w:hAnsi="Arial Narrow" w:cs="Arial"/>
          <w:color w:val="000000"/>
          <w:sz w:val="22"/>
          <w:szCs w:val="20"/>
          <w:u w:val="single"/>
          <w:lang w:val="nl-NL"/>
        </w:rPr>
        <w:t>Ecolabel</w:t>
      </w:r>
      <w:proofErr w:type="spellEnd"/>
      <w:r w:rsidRPr="00040F66">
        <w:rPr>
          <w:rFonts w:ascii="Arial Narrow" w:hAnsi="Arial Narrow" w:cs="Arial"/>
          <w:color w:val="000000"/>
          <w:sz w:val="22"/>
          <w:szCs w:val="20"/>
          <w:u w:val="single"/>
          <w:lang w:val="nl-NL"/>
        </w:rPr>
        <w:t xml:space="preserve">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Dat betekent de integratie van milieuaspecten in het productontwerp met het doel de milieuprestaties van het </w:t>
      </w:r>
      <w:proofErr w:type="spellStart"/>
      <w:r w:rsidRPr="00040F66">
        <w:rPr>
          <w:rFonts w:ascii="Arial Narrow" w:hAnsi="Arial Narrow" w:cs="Arial"/>
          <w:color w:val="000000"/>
          <w:sz w:val="22"/>
          <w:szCs w:val="20"/>
          <w:lang w:val="nl-NL"/>
        </w:rPr>
        <w:t>energieverbruikend</w:t>
      </w:r>
      <w:proofErr w:type="spellEnd"/>
      <w:r w:rsidRPr="00040F66">
        <w:rPr>
          <w:rFonts w:ascii="Arial Narrow" w:hAnsi="Arial Narrow" w:cs="Arial"/>
          <w:color w:val="000000"/>
          <w:sz w:val="22"/>
          <w:szCs w:val="20"/>
          <w:lang w:val="nl-NL"/>
        </w:rPr>
        <w:t xml:space="preserve"> product over zijn gehele levenscyclus te verbeteren (Artikel 2, 23° van de Richtlijn 2005/32/EG van het Europees Parlement en de Raad van 6 juli 2005 betreffende de totstandbrenging van een kader voor het vaststellen van eisen inzake ecologisch ontwerp voor </w:t>
      </w:r>
      <w:proofErr w:type="spellStart"/>
      <w:r w:rsidRPr="00040F66">
        <w:rPr>
          <w:rFonts w:ascii="Arial Narrow" w:hAnsi="Arial Narrow" w:cs="Arial"/>
          <w:color w:val="000000"/>
          <w:sz w:val="22"/>
          <w:szCs w:val="20"/>
          <w:lang w:val="nl-NL"/>
        </w:rPr>
        <w:t>energieverbruikende</w:t>
      </w:r>
      <w:proofErr w:type="spellEnd"/>
      <w:r w:rsidRPr="00040F66">
        <w:rPr>
          <w:rFonts w:ascii="Arial Narrow" w:hAnsi="Arial Narrow" w:cs="Arial"/>
          <w:color w:val="000000"/>
          <w:sz w:val="22"/>
          <w:szCs w:val="20"/>
          <w:lang w:val="nl-NL"/>
        </w:rPr>
        <w:t xml:space="preserve"> producten en tot wijziging van Richtlijn 92/42/EEG van de Raad en de Richtlijnen 96/57/EG en 2000/55/EG van het Europees Parlement en de Raad) </w:t>
      </w:r>
    </w:p>
    <w:p w:rsidR="00040F66" w:rsidRPr="00040F66" w:rsidRDefault="00040F66" w:rsidP="00040F66">
      <w:pPr>
        <w:widowControl/>
        <w:autoSpaceDE w:val="0"/>
        <w:autoSpaceDN w:val="0"/>
        <w:adjustRightInd w:val="0"/>
        <w:jc w:val="both"/>
        <w:rPr>
          <w:rFonts w:ascii="Arial Narrow" w:hAnsi="Arial Narrow" w:cs="Arial"/>
          <w:b/>
          <w:color w:val="000000"/>
          <w:sz w:val="22"/>
          <w:szCs w:val="20"/>
          <w:lang w:val="nl-NL"/>
        </w:rPr>
      </w:pPr>
    </w:p>
    <w:p w:rsidR="00040F66" w:rsidRPr="00040F66" w:rsidRDefault="00040F66" w:rsidP="00040F66">
      <w:pPr>
        <w:widowControl/>
        <w:autoSpaceDE w:val="0"/>
        <w:autoSpaceDN w:val="0"/>
        <w:adjustRightInd w:val="0"/>
        <w:jc w:val="both"/>
        <w:rPr>
          <w:rFonts w:ascii="Arial Narrow" w:hAnsi="Arial Narrow" w:cs="Arial"/>
          <w:color w:val="000000"/>
          <w:sz w:val="22"/>
          <w:szCs w:val="20"/>
          <w:u w:val="single"/>
          <w:lang w:val="nl-NL"/>
        </w:rPr>
      </w:pPr>
      <w:r w:rsidRPr="00040F66">
        <w:rPr>
          <w:rFonts w:ascii="Arial Narrow" w:hAnsi="Arial Narrow" w:cs="Arial"/>
          <w:color w:val="000000"/>
          <w:sz w:val="22"/>
          <w:szCs w:val="20"/>
          <w:u w:val="single"/>
          <w:lang w:val="nl-NL"/>
        </w:rPr>
        <w:t xml:space="preserve">VI. Bevordering van aandacht voor de natuur </w:t>
      </w:r>
    </w:p>
    <w:p w:rsidR="00040F66" w:rsidRPr="00040F66" w:rsidRDefault="00040F66" w:rsidP="00040F66">
      <w:pPr>
        <w:widowControl/>
        <w:autoSpaceDE w:val="0"/>
        <w:autoSpaceDN w:val="0"/>
        <w:adjustRightInd w:val="0"/>
        <w:jc w:val="both"/>
        <w:rPr>
          <w:rFonts w:ascii="Arial Narrow" w:hAnsi="Arial Narrow" w:cs="Arial"/>
          <w:color w:val="000000"/>
          <w:sz w:val="22"/>
          <w:szCs w:val="20"/>
          <w:lang w:val="nl-NL"/>
        </w:rPr>
      </w:pPr>
      <w:r w:rsidRPr="00040F66">
        <w:rPr>
          <w:rFonts w:ascii="Arial Narrow" w:hAnsi="Arial Narrow" w:cs="Arial"/>
          <w:color w:val="000000"/>
          <w:sz w:val="22"/>
          <w:szCs w:val="20"/>
          <w:lang w:val="nl-NL"/>
        </w:rPr>
        <w:t xml:space="preserve">A. Aankoop van duurzaam geëxploiteerd hout (FSC of PEFC of gelijkwaardig) of houtproducten gemaakt uit duurzaam geëxploiteerd hout, evenals papier dat geproduceerd is met gerecycleerde vezels of met verse vezels afkomstig van duurzaam geëxploiteerd hout; </w:t>
      </w:r>
    </w:p>
    <w:p w:rsidR="00C40E3A" w:rsidRPr="00040F66" w:rsidRDefault="00040F66" w:rsidP="00040F66">
      <w:pPr>
        <w:widowControl/>
        <w:autoSpaceDE w:val="0"/>
        <w:autoSpaceDN w:val="0"/>
        <w:adjustRightInd w:val="0"/>
        <w:jc w:val="both"/>
        <w:rPr>
          <w:rFonts w:ascii="Arial Narrow" w:hAnsi="Arial Narrow"/>
          <w:sz w:val="28"/>
          <w:lang w:val="nl-NL"/>
        </w:rPr>
      </w:pPr>
      <w:r w:rsidRPr="00040F66">
        <w:rPr>
          <w:rFonts w:ascii="Arial Narrow" w:hAnsi="Arial Narrow" w:cs="Arial"/>
          <w:color w:val="000000"/>
          <w:sz w:val="22"/>
          <w:szCs w:val="20"/>
          <w:lang w:val="nl-NL"/>
        </w:rPr>
        <w:t xml:space="preserve">B. Aankoop van bomen en buitenplanten, bloembollen en zaden voor buiten, niet-gemotoriseerde tuingereedschappen, potgrond en teelaarde en compost die voldoet aan de door de Gewesten gestelde voorwaarden, meststoffen met </w:t>
      </w:r>
      <w:proofErr w:type="spellStart"/>
      <w:r w:rsidRPr="00040F66">
        <w:rPr>
          <w:rFonts w:ascii="Arial Narrow" w:hAnsi="Arial Narrow" w:cs="Arial"/>
          <w:color w:val="000000"/>
          <w:sz w:val="22"/>
          <w:szCs w:val="20"/>
          <w:lang w:val="nl-NL"/>
        </w:rPr>
        <w:t>biogarantie</w:t>
      </w:r>
      <w:proofErr w:type="spellEnd"/>
      <w:r w:rsidRPr="00040F66">
        <w:rPr>
          <w:rFonts w:ascii="Arial Narrow" w:hAnsi="Arial Narrow" w:cs="Arial"/>
          <w:color w:val="000000"/>
          <w:sz w:val="22"/>
          <w:szCs w:val="20"/>
          <w:lang w:val="nl-NL"/>
        </w:rPr>
        <w:t>.</w:t>
      </w:r>
    </w:p>
    <w:sectPr w:rsidR="00C40E3A" w:rsidRPr="00040F66" w:rsidSect="00040F6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F66" w:rsidRDefault="00040F66" w:rsidP="00D700DD">
      <w:r>
        <w:separator/>
      </w:r>
    </w:p>
  </w:endnote>
  <w:endnote w:type="continuationSeparator" w:id="0">
    <w:p w:rsidR="00040F66" w:rsidRDefault="00040F66" w:rsidP="00D7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66" w:rsidRPr="006C45E9" w:rsidRDefault="006C45E9" w:rsidP="00D700DD">
    <w:pPr>
      <w:pStyle w:val="Voettekst"/>
      <w:jc w:val="center"/>
      <w:rPr>
        <w:rFonts w:ascii="Arial" w:hAnsi="Arial" w:cs="Arial"/>
        <w:i/>
        <w:sz w:val="14"/>
        <w:szCs w:val="14"/>
        <w:lang w:val="nl-BE"/>
      </w:rPr>
    </w:pPr>
    <w:r w:rsidRPr="006C45E9">
      <w:rPr>
        <w:rFonts w:ascii="Arial" w:hAnsi="Arial" w:cs="Arial"/>
        <w:i/>
        <w:sz w:val="14"/>
        <w:szCs w:val="14"/>
        <w:lang w:val="nl-BE"/>
      </w:rPr>
      <w:t>HDI – Wij Helpen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F66" w:rsidRDefault="00040F66" w:rsidP="00D700DD">
      <w:r>
        <w:separator/>
      </w:r>
    </w:p>
  </w:footnote>
  <w:footnote w:type="continuationSeparator" w:id="0">
    <w:p w:rsidR="00040F66" w:rsidRDefault="00040F66" w:rsidP="00D70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6A32"/>
    <w:multiLevelType w:val="hybridMultilevel"/>
    <w:tmpl w:val="A5B0F3A2"/>
    <w:lvl w:ilvl="0" w:tplc="942A8374">
      <w:start w:val="1"/>
      <w:numFmt w:val="bullet"/>
      <w:lvlText w:val="0"/>
      <w:lvlJc w:val="left"/>
      <w:pPr>
        <w:ind w:left="720" w:hanging="360"/>
      </w:pPr>
      <w:rPr>
        <w:rFonts w:ascii="Arial Narrow" w:hAnsi="Arial Narrow" w:hint="default"/>
        <w:sz w:val="24"/>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FB02DE"/>
    <w:multiLevelType w:val="hybridMultilevel"/>
    <w:tmpl w:val="7B8E7DEE"/>
    <w:lvl w:ilvl="0" w:tplc="7A62A5AE">
      <w:numFmt w:val="bullet"/>
      <w:lvlText w:val=""/>
      <w:lvlJc w:val="left"/>
      <w:pPr>
        <w:ind w:left="1080" w:hanging="72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AF2939"/>
    <w:multiLevelType w:val="hybridMultilevel"/>
    <w:tmpl w:val="4DC859E6"/>
    <w:lvl w:ilvl="0" w:tplc="A4F87232">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994998"/>
    <w:multiLevelType w:val="hybridMultilevel"/>
    <w:tmpl w:val="108891C6"/>
    <w:lvl w:ilvl="0" w:tplc="A4F87232">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98E7D1A"/>
    <w:multiLevelType w:val="hybridMultilevel"/>
    <w:tmpl w:val="A2DE8D8A"/>
    <w:lvl w:ilvl="0" w:tplc="89282898">
      <w:numFmt w:val="bullet"/>
      <w:lvlText w:val=""/>
      <w:lvlJc w:val="left"/>
      <w:pPr>
        <w:ind w:left="1065" w:hanging="705"/>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3A"/>
    <w:rsid w:val="00040F66"/>
    <w:rsid w:val="00051C4E"/>
    <w:rsid w:val="001B7E38"/>
    <w:rsid w:val="002130E4"/>
    <w:rsid w:val="005E3B60"/>
    <w:rsid w:val="006C45E9"/>
    <w:rsid w:val="006F2743"/>
    <w:rsid w:val="00936839"/>
    <w:rsid w:val="00945E05"/>
    <w:rsid w:val="00B7609E"/>
    <w:rsid w:val="00BB2991"/>
    <w:rsid w:val="00BF2984"/>
    <w:rsid w:val="00C40E3A"/>
    <w:rsid w:val="00C45603"/>
    <w:rsid w:val="00D700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498D8"/>
  <w15:chartTrackingRefBased/>
  <w15:docId w15:val="{B285205A-8B9D-4497-A0EE-CFED9EF5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0E3A"/>
    <w:pPr>
      <w:widowControl w:val="0"/>
    </w:pPr>
    <w:rPr>
      <w:rFonts w:ascii="Courier" w:hAnsi="Courier" w:cs="Courier"/>
      <w:sz w:val="24"/>
      <w:szCs w:val="24"/>
      <w:lang w:val="en-US" w:eastAsia="nl-NL"/>
    </w:rPr>
  </w:style>
  <w:style w:type="paragraph" w:styleId="Kop1">
    <w:name w:val="heading 1"/>
    <w:basedOn w:val="Standaard"/>
    <w:next w:val="Standaard"/>
    <w:link w:val="Kop1Char"/>
    <w:qFormat/>
    <w:rsid w:val="00C40E3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cs="Arial"/>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40E3A"/>
    <w:rPr>
      <w:rFonts w:ascii="Arial" w:hAnsi="Arial" w:cs="Arial"/>
      <w:b/>
      <w:bCs/>
      <w:sz w:val="24"/>
      <w:szCs w:val="24"/>
      <w:lang w:val="nl-NL" w:eastAsia="nl-NL"/>
    </w:rPr>
  </w:style>
  <w:style w:type="paragraph" w:styleId="Bijschrift">
    <w:name w:val="caption"/>
    <w:basedOn w:val="Standaard"/>
    <w:next w:val="Standaard"/>
    <w:semiHidden/>
    <w:unhideWhenUsed/>
    <w:qFormat/>
    <w:rsid w:val="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lang w:val="nl-NL"/>
    </w:rPr>
  </w:style>
  <w:style w:type="paragraph" w:styleId="Titel">
    <w:name w:val="Title"/>
    <w:basedOn w:val="Standaard"/>
    <w:link w:val="TitelChar"/>
    <w:qFormat/>
    <w:rsid w:val="00C40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bCs/>
      <w:sz w:val="28"/>
      <w:szCs w:val="28"/>
      <w:lang w:val="nl-NL"/>
    </w:rPr>
  </w:style>
  <w:style w:type="character" w:customStyle="1" w:styleId="TitelChar">
    <w:name w:val="Titel Char"/>
    <w:basedOn w:val="Standaardalinea-lettertype"/>
    <w:link w:val="Titel"/>
    <w:rsid w:val="00C40E3A"/>
    <w:rPr>
      <w:rFonts w:ascii="Arial" w:hAnsi="Arial" w:cs="Arial"/>
      <w:b/>
      <w:bCs/>
      <w:sz w:val="28"/>
      <w:szCs w:val="28"/>
      <w:lang w:val="nl-NL" w:eastAsia="nl-NL"/>
    </w:rPr>
  </w:style>
  <w:style w:type="paragraph" w:customStyle="1" w:styleId="Default">
    <w:name w:val="Default"/>
    <w:rsid w:val="00C40E3A"/>
    <w:pPr>
      <w:autoSpaceDE w:val="0"/>
      <w:autoSpaceDN w:val="0"/>
      <w:adjustRightInd w:val="0"/>
    </w:pPr>
    <w:rPr>
      <w:rFonts w:ascii="Arial" w:hAnsi="Arial" w:cs="Arial"/>
      <w:color w:val="000000"/>
      <w:sz w:val="24"/>
      <w:szCs w:val="24"/>
      <w:lang w:val="nl-NL" w:eastAsia="nl-NL"/>
    </w:rPr>
  </w:style>
  <w:style w:type="paragraph" w:styleId="Koptekst">
    <w:name w:val="header"/>
    <w:basedOn w:val="Standaard"/>
    <w:link w:val="KoptekstChar"/>
    <w:uiPriority w:val="99"/>
    <w:unhideWhenUsed/>
    <w:rsid w:val="00D700DD"/>
    <w:pPr>
      <w:tabs>
        <w:tab w:val="center" w:pos="4703"/>
        <w:tab w:val="right" w:pos="9406"/>
      </w:tabs>
    </w:pPr>
  </w:style>
  <w:style w:type="character" w:customStyle="1" w:styleId="KoptekstChar">
    <w:name w:val="Koptekst Char"/>
    <w:basedOn w:val="Standaardalinea-lettertype"/>
    <w:link w:val="Koptekst"/>
    <w:uiPriority w:val="99"/>
    <w:rsid w:val="00D700DD"/>
    <w:rPr>
      <w:rFonts w:ascii="Courier" w:hAnsi="Courier" w:cs="Courier"/>
      <w:sz w:val="24"/>
      <w:szCs w:val="24"/>
      <w:lang w:eastAsia="nl-NL"/>
    </w:rPr>
  </w:style>
  <w:style w:type="paragraph" w:styleId="Voettekst">
    <w:name w:val="footer"/>
    <w:basedOn w:val="Standaard"/>
    <w:link w:val="VoettekstChar"/>
    <w:unhideWhenUsed/>
    <w:rsid w:val="00D700DD"/>
    <w:pPr>
      <w:tabs>
        <w:tab w:val="center" w:pos="4703"/>
        <w:tab w:val="right" w:pos="9406"/>
      </w:tabs>
    </w:pPr>
  </w:style>
  <w:style w:type="character" w:customStyle="1" w:styleId="VoettekstChar">
    <w:name w:val="Voettekst Char"/>
    <w:basedOn w:val="Standaardalinea-lettertype"/>
    <w:link w:val="Voettekst"/>
    <w:rsid w:val="00D700DD"/>
    <w:rPr>
      <w:rFonts w:ascii="Courier" w:hAnsi="Courier" w:cs="Courie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6395">
      <w:bodyDiv w:val="1"/>
      <w:marLeft w:val="0"/>
      <w:marRight w:val="0"/>
      <w:marTop w:val="0"/>
      <w:marBottom w:val="0"/>
      <w:divBdr>
        <w:top w:val="none" w:sz="0" w:space="0" w:color="auto"/>
        <w:left w:val="none" w:sz="0" w:space="0" w:color="auto"/>
        <w:bottom w:val="none" w:sz="0" w:space="0" w:color="auto"/>
        <w:right w:val="none" w:sz="0" w:space="0" w:color="auto"/>
      </w:divBdr>
    </w:div>
    <w:div w:id="1254631616">
      <w:bodyDiv w:val="1"/>
      <w:marLeft w:val="0"/>
      <w:marRight w:val="0"/>
      <w:marTop w:val="0"/>
      <w:marBottom w:val="0"/>
      <w:divBdr>
        <w:top w:val="none" w:sz="0" w:space="0" w:color="auto"/>
        <w:left w:val="none" w:sz="0" w:space="0" w:color="auto"/>
        <w:bottom w:val="none" w:sz="0" w:space="0" w:color="auto"/>
        <w:right w:val="none" w:sz="0" w:space="0" w:color="auto"/>
      </w:divBdr>
    </w:div>
    <w:div w:id="14090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DCLonen\sjabloon\SDC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5E54-77A8-48D3-851C-750F103A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SDCNormal</Template>
  <TotalTime>7</TotalTime>
  <Pages>3</Pages>
  <Words>853</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DEWAMME</dc:creator>
  <cp:keywords/>
  <dc:description/>
  <cp:lastModifiedBy>Maxim Ahn</cp:lastModifiedBy>
  <cp:revision>5</cp:revision>
  <dcterms:created xsi:type="dcterms:W3CDTF">2019-04-23T14:08:00Z</dcterms:created>
  <dcterms:modified xsi:type="dcterms:W3CDTF">2022-09-08T08:23:00Z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106000030">
    <vt:lpwstr>Nr werkgever (Wg)</vt:lpwstr>
  </property>
  <property fmtid="{D5CDD505-2E9C-101B-9397-08002B2CF9AE}" pid="6" name="0106000090">
    <vt:lpwstr>Straat (Wg)</vt:lpwstr>
  </property>
  <property fmtid="{D5CDD505-2E9C-101B-9397-08002B2CF9AE}" pid="7" name="0106000100">
    <vt:lpwstr>Huisnr (Wg)</vt:lpwstr>
  </property>
  <property fmtid="{D5CDD505-2E9C-101B-9397-08002B2CF9AE}" pid="8" name="0106000110">
    <vt:lpwstr>Busnr (Wg)</vt:lpwstr>
  </property>
  <property fmtid="{D5CDD505-2E9C-101B-9397-08002B2CF9AE}" pid="9" name="0106000120">
    <vt:lpwstr>Postnr (Wg)</vt:lpwstr>
  </property>
  <property fmtid="{D5CDD505-2E9C-101B-9397-08002B2CF9AE}" pid="10" name="0106000130">
    <vt:lpwstr>Localiteit (Wg)</vt:lpwstr>
  </property>
  <property fmtid="{D5CDD505-2E9C-101B-9397-08002B2CF9AE}" pid="11" name="0209000020">
    <vt:lpwstr>Naam (Wn)</vt:lpwstr>
  </property>
  <property fmtid="{D5CDD505-2E9C-101B-9397-08002B2CF9AE}" pid="12" name="0209000030">
    <vt:lpwstr>Voornaam (Wn)</vt:lpwstr>
  </property>
  <property fmtid="{D5CDD505-2E9C-101B-9397-08002B2CF9AE}" pid="13" name="0209100040">
    <vt:lpwstr>Straat (Wn)</vt:lpwstr>
  </property>
  <property fmtid="{D5CDD505-2E9C-101B-9397-08002B2CF9AE}" pid="14" name="0209100050">
    <vt:lpwstr>Huisnr (Wn)</vt:lpwstr>
  </property>
  <property fmtid="{D5CDD505-2E9C-101B-9397-08002B2CF9AE}" pid="15" name="0209100060">
    <vt:lpwstr>Busnr (Wn)</vt:lpwstr>
  </property>
  <property fmtid="{D5CDD505-2E9C-101B-9397-08002B2CF9AE}" pid="16" name="0209100070">
    <vt:lpwstr>Postnr (Wn)</vt:lpwstr>
  </property>
  <property fmtid="{D5CDD505-2E9C-101B-9397-08002B2CF9AE}" pid="17" name="0209100080">
    <vt:lpwstr>Localiteit (Wn)</vt:lpwstr>
  </property>
  <property fmtid="{D5CDD505-2E9C-101B-9397-08002B2CF9AE}" pid="18" name="0209400050">
    <vt:lpwstr>Rijksregisternr.echtg.(Wn)</vt:lpwstr>
  </property>
  <property fmtid="{D5CDD505-2E9C-101B-9397-08002B2CF9AE}" pid="19" name="0209000050">
    <vt:lpwstr>Rijksregisternummer (Wn)</vt:lpwstr>
  </property>
  <property fmtid="{D5CDD505-2E9C-101B-9397-08002B2CF9AE}" pid="20" name="0199900120">
    <vt:lpwstr>Adres (Wg)</vt:lpwstr>
  </property>
  <property fmtid="{D5CDD505-2E9C-101B-9397-08002B2CF9AE}" pid="21" name="0299900130">
    <vt:lpwstr>Adres (Wn)</vt:lpwstr>
  </property>
</Properties>
</file>